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78c2f85064456" w:history="1">
              <w:r>
                <w:rPr>
                  <w:rStyle w:val="Hyperlink"/>
                </w:rPr>
                <w:t>中国外观设计市场全面调研与发展趋势（2023-2029年）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78c2f85064456" w:history="1">
              <w:r>
                <w:rPr>
                  <w:rStyle w:val="Hyperlink"/>
                </w:rPr>
                <w:t>中国外观设计市场全面调研与发展趋势（2023-2029年）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78c2f85064456" w:history="1">
                <w:r>
                  <w:rPr>
                    <w:rStyle w:val="Hyperlink"/>
                  </w:rPr>
                  <w:t>https://www.20087.com/3/00/WaiGuanSheJiFaZhanQuShiYuCe.html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观设计是对产品的形状、图案、色彩及其结合所作出的富有美感并适于工业应用的新设计。近年来，随着消费者对产品外观要求的提高以及知识产权保护意识的增强，外观设计的重要性日益凸显。目前，外观设计不仅涵盖了各种消费品，还包括工业产品和服务界面，且设计风格多样化，既包括极简主义也包括复古风格等。此外，随着设计软件和工具的发展，外观设计的过程也变得更加高效和便捷。</w:t>
      </w:r>
      <w:r>
        <w:rPr>
          <w:rFonts w:hint="eastAsia"/>
        </w:rPr>
        <w:br/>
      </w:r>
      <w:r>
        <w:rPr>
          <w:rFonts w:hint="eastAsia"/>
        </w:rPr>
        <w:t>　　未来，外观设计的发展将更加侧重于个性化和可持续性。一方面，随着个性化消费趋势的增强，外观设计将更加注重满足不同消费者群体的独特需求，比如通过定制化服务来提供独一无二的产品外观。另一方面，随着可持续发展理念的普及，外观设计将更加注重环保和可持续性，比如采用可回收材料和生态友好设计原则。此外，随着人工智能和虚拟现实技术的应用，外观设计还将探索使用这些新技术来进行创意设计和用户体验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78c2f85064456" w:history="1">
        <w:r>
          <w:rPr>
            <w:rStyle w:val="Hyperlink"/>
          </w:rPr>
          <w:t>中国外观设计市场全面调研与发展趋势（2023-2029年）</w:t>
        </w:r>
      </w:hyperlink>
      <w:r>
        <w:rPr>
          <w:rFonts w:hint="eastAsia"/>
        </w:rPr>
        <w:t>》系统分析了外观设计行业的市场规模、市场需求及价格波动，深入探讨了外观设计产业链关键环节及各细分市场特点。报告基于权威数据，科学预测了外观设计市场前景与发展趋势，同时评估了外观设计重点企业的经营状况，包括品牌影响力、市场集中度及竞争格局。通过SWOT分析，报告揭示了外观设计行业面临的风险与机遇，为外观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外观设计产业概述</w:t>
      </w:r>
      <w:r>
        <w:rPr>
          <w:rFonts w:hint="eastAsia"/>
        </w:rPr>
        <w:br/>
      </w:r>
      <w:r>
        <w:rPr>
          <w:rFonts w:hint="eastAsia"/>
        </w:rPr>
        <w:t>　　第一节 外观设计定义</w:t>
      </w:r>
      <w:r>
        <w:rPr>
          <w:rFonts w:hint="eastAsia"/>
        </w:rPr>
        <w:br/>
      </w:r>
      <w:r>
        <w:rPr>
          <w:rFonts w:hint="eastAsia"/>
        </w:rPr>
        <w:t>　　第二节 外观设计行业特点</w:t>
      </w:r>
      <w:r>
        <w:rPr>
          <w:rFonts w:hint="eastAsia"/>
        </w:rPr>
        <w:br/>
      </w:r>
      <w:r>
        <w:rPr>
          <w:rFonts w:hint="eastAsia"/>
        </w:rPr>
        <w:t>　　第三节 外观设计产业链分析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2022-2023年中国外观设计行业运行环境分析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中国外观设计运行经济环境分析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一、外观设计行业监管体制</w:t>
      </w:r>
      <w:r>
        <w:rPr>
          <w:rFonts w:hint="eastAsia"/>
        </w:rPr>
        <w:br/>
      </w:r>
      <w:r>
        <w:rPr>
          <w:rFonts w:hint="eastAsia"/>
        </w:rPr>
        <w:t>　　　　二、外观设计行业主要法规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三、主要外观设计产业政策</w:t>
      </w:r>
      <w:r>
        <w:rPr>
          <w:rFonts w:hint="eastAsia"/>
        </w:rPr>
        <w:br/>
      </w:r>
      <w:r>
        <w:rPr>
          <w:rFonts w:hint="eastAsia"/>
        </w:rPr>
        <w:t>　　第三节 中国外观设计产业社会环境分析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国外外观设计行业发展态势分析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国外主要国家外观设计市场现状</w:t>
      </w:r>
      <w:r>
        <w:rPr>
          <w:rFonts w:hint="eastAsia"/>
        </w:rPr>
        <w:br/>
      </w:r>
      <w:r>
        <w:rPr>
          <w:rFonts w:hint="eastAsia"/>
        </w:rPr>
        <w:t>　　第三节 国外外观设计行业发展趋势预测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中国外观设计行业市场分析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2018-2023年中国外观设计行业规模情况</w:t>
      </w:r>
      <w:r>
        <w:rPr>
          <w:rFonts w:hint="eastAsia"/>
        </w:rPr>
        <w:br/>
      </w:r>
      <w:r>
        <w:rPr>
          <w:rFonts w:hint="eastAsia"/>
        </w:rPr>
        <w:t>　　　　一、外观设计行业市场规模情况分析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二、外观设计行业单位规模情况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三、外观设计行业人员规模情况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2018-2023年中国外观设计行业财务能力分析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一、外观设计行业盈利能力分析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二、外观设计行业偿债能力分析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三、外观设计行业营运能力分析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四、外观设计行业发展能力分析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2022-2023年中国外观设计行业热点动态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2023年中国外观设计行业面临的挑战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中国重点地区外观设计行业市场调研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国内外观设计行业价格走势预测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中国外观设计行业客户调研</w:t>
      </w:r>
      <w:r>
        <w:rPr>
          <w:rFonts w:hint="eastAsia"/>
        </w:rPr>
        <w:br/>
      </w:r>
      <w:r>
        <w:rPr>
          <w:rFonts w:hint="eastAsia"/>
        </w:rPr>
        <w:t>　　　　一、外观设计行业客户偏好调查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四、外观设计行业客户消费理念调研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2023年外观设计行业集中度分析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一、外观设计市场集中度分析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二、外观设计企业集中度分析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2022-2023年外观设计行业竞争格局分析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一、外观设计行业竞争策略分析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二、外观设计行业竞争格局展望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三、我国外观设计市场竞争趋势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外观设计企业发展策略分析</w:t>
      </w:r>
      <w:r>
        <w:rPr>
          <w:rFonts w:hint="eastAsia"/>
        </w:rPr>
        <w:br/>
      </w:r>
      <w:r>
        <w:rPr>
          <w:rFonts w:hint="eastAsia"/>
        </w:rPr>
        <w:t>　　第一节 外观设计市场策略分析</w:t>
      </w:r>
      <w:r>
        <w:rPr>
          <w:rFonts w:hint="eastAsia"/>
        </w:rPr>
        <w:br/>
      </w:r>
      <w:r>
        <w:rPr>
          <w:rFonts w:hint="eastAsia"/>
        </w:rPr>
        <w:t>　　　　一、外观设计价格策略分析</w:t>
      </w:r>
      <w:r>
        <w:rPr>
          <w:rFonts w:hint="eastAsia"/>
        </w:rPr>
        <w:br/>
      </w:r>
      <w:r>
        <w:rPr>
          <w:rFonts w:hint="eastAsia"/>
        </w:rPr>
        <w:t>　　　　二、外观设计渠道策略分析</w:t>
      </w:r>
      <w:r>
        <w:rPr>
          <w:rFonts w:hint="eastAsia"/>
        </w:rPr>
        <w:br/>
      </w:r>
      <w:r>
        <w:rPr>
          <w:rFonts w:hint="eastAsia"/>
        </w:rPr>
        <w:t>　　第二节 外观设计销售策略分析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提高外观设计企业竞争力的策略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一、提高中国外观设计企业核心竞争力的对策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二、外观设计企业提升竞争力的主要方向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三、影响外观设计企业核心竞争力的因素及提升途径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四、提高外观设计企业竞争力的策略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外观设计行业投资风险与控制策略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一、外观设计行业优势分析</w:t>
      </w:r>
      <w:r>
        <w:rPr>
          <w:rFonts w:hint="eastAsia"/>
        </w:rPr>
        <w:br/>
      </w:r>
      <w:r>
        <w:rPr>
          <w:rFonts w:hint="eastAsia"/>
        </w:rPr>
        <w:t>　　　　二、外观设计行业劣势分析</w:t>
      </w:r>
      <w:r>
        <w:rPr>
          <w:rFonts w:hint="eastAsia"/>
        </w:rPr>
        <w:br/>
      </w:r>
      <w:r>
        <w:rPr>
          <w:rFonts w:hint="eastAsia"/>
        </w:rPr>
        <w:t>　　　　三、外观设计行业机会分析</w:t>
      </w:r>
      <w:r>
        <w:rPr>
          <w:rFonts w:hint="eastAsia"/>
        </w:rPr>
        <w:br/>
      </w:r>
      <w:r>
        <w:rPr>
          <w:rFonts w:hint="eastAsia"/>
        </w:rPr>
        <w:t>　　　　四、外观设计行业风险分析</w:t>
      </w:r>
      <w:r>
        <w:rPr>
          <w:rFonts w:hint="eastAsia"/>
        </w:rPr>
        <w:br/>
      </w:r>
      <w:r>
        <w:rPr>
          <w:rFonts w:hint="eastAsia"/>
        </w:rPr>
        <w:t>　　第二节 外观设计行业投资风险及控制策略分析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2023-2029年中国外观设计行业投资潜力及发展趋势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2023-2029年外观设计行业投资潜力分析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一、外观设计行业重点可投资领域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二、外观设计行业目标市场需求潜力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三、外观设计行业投资潜力综合评判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中智林^2023-2029年中国外观设计行业发展趋势分析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一、外观设计行业规模发展趋势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二、未来外观设计产业创新的发展趋势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三、“十四五”期间我国外观设计行业发展剖析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五、未来外观设计行业发展变局剖析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78c2f85064456" w:history="1">
        <w:r>
          <w:rPr>
            <w:rStyle w:val="Hyperlink"/>
          </w:rPr>
          <w:t>中国外观设计市场全面调研与发展趋势（2023-2029年）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78c2f85064456" w:history="1">
        <w:r>
          <w:rPr>
            <w:rStyle w:val="Hyperlink"/>
          </w:rPr>
          <w:t>https://www.20087.com/3/00/WaiGuanSheJiFaZhanQuShiYuCe.html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热点：外观设计网站、外观设计专利权多少年、外观设计的特点、外观设计软件、产品外观设计鉴赏、外观设计专利查询官网、工业设计 外观设计、外观设计名词解释、外观设计专利多少钱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806a3ee2a497a" w:history="1">
      <w:r>
        <w:rPr>
          <w:rStyle w:val="Hyperlink"/>
        </w:rPr>
        <w:t>中国外观设计市场全面调研与发展趋势（2023-2029年）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aiGuanSheJiFaZhanQuShiYuCe.html" TargetMode="External" Id="Rfc278c2f850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aiGuanSheJiFaZhanQuShiYuCe.html" TargetMode="External" Id="R25f806a3ee2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2022-11-25T06:26:00Z</dcterms:created>
  <dcterms:modified xsi:type="dcterms:W3CDTF">2022-11-25T07:26:00Z</dcterms:modified>
  <dc:subject>中国外观设计市场全面调研与发展趋势（2023-2029年）</dc:subject>
  <dc:title>中国外观设计市场全面调研与发展趋势（2023-2029年）</dc:title>
  <cp:keywords>中国外观设计市场全面调研与发展趋势（2023-2029年）</cp:keywords>
  <dc:description>中国外观设计市场全面调研与发展趋势（2023-2029年）</dc:description>
</cp:coreProperties>
</file>