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cb13e82bc4ca8" w:history="1">
              <w:r>
                <w:rPr>
                  <w:rStyle w:val="Hyperlink"/>
                </w:rPr>
                <w:t>2024-2030年中国渔业市场研究与前景趋势预测报告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cb13e82bc4ca8" w:history="1">
              <w:r>
                <w:rPr>
                  <w:rStyle w:val="Hyperlink"/>
                </w:rPr>
                <w:t>2024-2030年中国渔业市场研究与前景趋势预测报告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cb13e82bc4ca8" w:history="1">
                <w:r>
                  <w:rPr>
                    <w:rStyle w:val="Hyperlink"/>
                  </w:rPr>
                  <w:t>https://www.20087.com/3/60/YuYeHangYeFaZhanQianJing.html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渔业正经历从传统捕捞向可持续渔业的转型期。随着海洋资源的过度开采引起国际社会广泛关注，各国政府和国际组织纷纷出台政策限制捕捞量，推广海洋保护区。同时，水产养殖业快速发展，尤其是封闭循环水养殖系统的应用，提高了生产效率并减少了对环境的影响。技术创新，如遥感技术、物联网监控在渔业管理中的应用，增强了资源监测与保护的能力。</w:t>
      </w:r>
      <w:r>
        <w:rPr>
          <w:rFonts w:hint="eastAsia"/>
        </w:rPr>
        <w:br/>
      </w:r>
      <w:r>
        <w:rPr>
          <w:rFonts w:hint="eastAsia"/>
        </w:rPr>
        <w:t>　　未来渔业将更加注重生态平衡与科技创新的融合。智能化、自动化技术将在渔业捕捞和养殖中扮演重要角色，如使用AI和大数据分析优化养殖环境、预测疾病，以及利用无人船进行资源监测。可持续海产品认证体系将进一步完善，消费者对可持续捕捞和养殖产品的认知和需求增加，推动市场向绿色消费转型。此外，遗传改良和精准营养技术的应用，将提升水产品品质和养殖效率，助力渔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cb13e82bc4ca8" w:history="1">
        <w:r>
          <w:rPr>
            <w:rStyle w:val="Hyperlink"/>
          </w:rPr>
          <w:t>2024-2030年中国渔业市场研究与前景趋势预测报告</w:t>
        </w:r>
      </w:hyperlink>
      <w:r>
        <w:rPr>
          <w:rFonts w:hint="eastAsia"/>
        </w:rPr>
        <w:t>》基于深度市场调研，全面剖析了渔业产业链的现状及市场前景。报告详细分析了渔业市场规模、需求及价格动态，并对未来渔业发展趋势进行科学预测。本研究还聚焦渔业重点企业，探讨行业竞争格局、市场集中度与品牌建设。同时，对渔业细分市场进行深入研究，为投资者提供客观权威的市场情报与决策支持，助力挖掘渔业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渔业产业概述</w:t>
      </w:r>
      <w:r>
        <w:rPr>
          <w:rFonts w:hint="eastAsia"/>
        </w:rPr>
        <w:br/>
      </w:r>
      <w:r>
        <w:rPr>
          <w:rFonts w:hint="eastAsia"/>
        </w:rPr>
        <w:t>　　第一节 渔业定义与分类</w:t>
      </w:r>
      <w:r>
        <w:rPr>
          <w:rFonts w:hint="eastAsia"/>
        </w:rPr>
        <w:br/>
      </w:r>
      <w:r>
        <w:rPr>
          <w:rFonts w:hint="eastAsia"/>
        </w:rPr>
        <w:t>　　第二节 渔业产业链结构及关键环节剖析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渔业商业模式与盈利模式解析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渔业经济指标与行业评估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全球渔业市场发展综述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2019-2023年全球渔业市场规模及增长趋势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主要国家与地区渔业市场对比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2024-2030年全球渔业行业发展趋势与前景预测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国际渔业市场发展趋势及对我国启示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二、对我国渔业市场的借鉴意义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渔业市场的总体规模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一、2019-2023年渔业市场规模变化及趋势分析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二、2024年渔业行业市场规模特点</w:t>
      </w:r>
      <w:r>
        <w:rPr>
          <w:rFonts w:hint="eastAsia"/>
        </w:rPr>
        <w:br/>
      </w:r>
      <w:r>
        <w:rPr>
          <w:rFonts w:hint="eastAsia"/>
        </w:rPr>
        <w:t>　　第二节 渔业市场规模的构成</w:t>
      </w:r>
      <w:r>
        <w:rPr>
          <w:rFonts w:hint="eastAsia"/>
        </w:rPr>
        <w:br/>
      </w:r>
      <w:r>
        <w:rPr>
          <w:rFonts w:hint="eastAsia"/>
        </w:rPr>
        <w:t>　　　　一、渔业客户群体特征与偏好分析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二、不同类型渔业市场规模分布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三、各地区渔业市场规模差异与特点</w:t>
      </w:r>
      <w:r>
        <w:rPr>
          <w:rFonts w:hint="eastAsia"/>
        </w:rPr>
        <w:br/>
      </w:r>
      <w:r>
        <w:rPr>
          <w:rFonts w:hint="eastAsia"/>
        </w:rPr>
        <w:t>　　第三节 渔业市场规模的预测与展望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一、未来几年渔业市场规模增长预测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2019-2023年中国渔业行业总体发展与财务状况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2019-2023年渔业行业规模情况</w:t>
      </w:r>
      <w:r>
        <w:rPr>
          <w:rFonts w:hint="eastAsia"/>
        </w:rPr>
        <w:br/>
      </w:r>
      <w:r>
        <w:rPr>
          <w:rFonts w:hint="eastAsia"/>
        </w:rPr>
        <w:t>　　　　一、渔业行业企业数量规模</w:t>
      </w:r>
      <w:r>
        <w:rPr>
          <w:rFonts w:hint="eastAsia"/>
        </w:rPr>
        <w:br/>
      </w:r>
      <w:r>
        <w:rPr>
          <w:rFonts w:hint="eastAsia"/>
        </w:rPr>
        <w:t>　　　　二、渔业行业从业人员规模</w:t>
      </w:r>
      <w:r>
        <w:rPr>
          <w:rFonts w:hint="eastAsia"/>
        </w:rPr>
        <w:br/>
      </w:r>
      <w:r>
        <w:rPr>
          <w:rFonts w:hint="eastAsia"/>
        </w:rPr>
        <w:t>　　　　三、渔业行业市场敏感性分析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2019-2023年渔业行业财务能力分析</w:t>
      </w:r>
      <w:r>
        <w:rPr>
          <w:rFonts w:hint="eastAsia"/>
        </w:rPr>
        <w:br/>
      </w:r>
      <w:r>
        <w:rPr>
          <w:rFonts w:hint="eastAsia"/>
        </w:rPr>
        <w:t>　　　　一、渔业行业盈利能力</w:t>
      </w:r>
      <w:r>
        <w:rPr>
          <w:rFonts w:hint="eastAsia"/>
        </w:rPr>
        <w:br/>
      </w:r>
      <w:r>
        <w:rPr>
          <w:rFonts w:hint="eastAsia"/>
        </w:rPr>
        <w:t>　　　　二、渔业行业偿债能力</w:t>
      </w:r>
      <w:r>
        <w:rPr>
          <w:rFonts w:hint="eastAsia"/>
        </w:rPr>
        <w:br/>
      </w:r>
      <w:r>
        <w:rPr>
          <w:rFonts w:hint="eastAsia"/>
        </w:rPr>
        <w:t>　　　　三、渔业行业营运能力</w:t>
      </w:r>
      <w:r>
        <w:rPr>
          <w:rFonts w:hint="eastAsia"/>
        </w:rPr>
        <w:br/>
      </w:r>
      <w:r>
        <w:rPr>
          <w:rFonts w:hint="eastAsia"/>
        </w:rPr>
        <w:t>　　　　四、渔业行业发展能力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渔业细分市场（一）市场调研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渔业细分市场（二）市场调研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2019-2023年中国渔业行业重点区域调研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一、重点地区（一）渔业市场规模与特点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二、重点地区（二）渔业市场规模及特点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三、重点地区（三）渔业市场规模及特点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四、重点地区（四）渔业市场规模及特点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不同区域渔业市场的对比与启示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二、渔业市场拓展策略与建议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渔业行业渠道分析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二、各类渠道对渔业行业的影响</w:t>
      </w:r>
      <w:r>
        <w:rPr>
          <w:rFonts w:hint="eastAsia"/>
        </w:rPr>
        <w:br/>
      </w:r>
      <w:r>
        <w:rPr>
          <w:rFonts w:hint="eastAsia"/>
        </w:rPr>
        <w:t>　　　　三、主要渔业企业渠道策略研究</w:t>
      </w:r>
      <w:r>
        <w:rPr>
          <w:rFonts w:hint="eastAsia"/>
        </w:rPr>
        <w:br/>
      </w:r>
      <w:r>
        <w:rPr>
          <w:rFonts w:hint="eastAsia"/>
        </w:rPr>
        <w:t>　　第二节 渔业行业客户分析与定位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渔业行业总体市场竞争状况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一、渔业行业竞争结构分析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二、渔业企业竞争格局与集中度评估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三、渔业行业SWOT分析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渔业企业发展策略分析</w:t>
      </w:r>
      <w:r>
        <w:rPr>
          <w:rFonts w:hint="eastAsia"/>
        </w:rPr>
        <w:br/>
      </w:r>
      <w:r>
        <w:rPr>
          <w:rFonts w:hint="eastAsia"/>
        </w:rPr>
        <w:t>　　第一节 渔业市场与销售策略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渔业品牌战略思考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中国渔业行业发展环境分析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二、渔业行业主管部门、监管体制及相关政策法规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3、渔业行业的主要法律、法规和政策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4、2024年渔业行业法律法规和政策对行业的影响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二、渔业消费者需求分析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一、渔业技术的应用与创新</w:t>
      </w:r>
      <w:r>
        <w:rPr>
          <w:rFonts w:hint="eastAsia"/>
        </w:rPr>
        <w:br/>
      </w:r>
      <w:r>
        <w:rPr>
          <w:rFonts w:hint="eastAsia"/>
        </w:rPr>
        <w:t>　　　　二、渔业行业发展的技术趋势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2024-2030年渔业行业展趋势预测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2024-2030年渔业市场发展前景分析</w:t>
      </w:r>
      <w:r>
        <w:rPr>
          <w:rFonts w:hint="eastAsia"/>
        </w:rPr>
        <w:br/>
      </w:r>
      <w:r>
        <w:rPr>
          <w:rFonts w:hint="eastAsia"/>
        </w:rPr>
        <w:t>　　　　一、渔业市场发展潜力</w:t>
      </w:r>
      <w:r>
        <w:rPr>
          <w:rFonts w:hint="eastAsia"/>
        </w:rPr>
        <w:br/>
      </w:r>
      <w:r>
        <w:rPr>
          <w:rFonts w:hint="eastAsia"/>
        </w:rPr>
        <w:t>　　　　二、渔业市场前景分析</w:t>
      </w:r>
      <w:r>
        <w:rPr>
          <w:rFonts w:hint="eastAsia"/>
        </w:rPr>
        <w:br/>
      </w:r>
      <w:r>
        <w:rPr>
          <w:rFonts w:hint="eastAsia"/>
        </w:rPr>
        <w:t>　　　　三、渔业细分行业发展前景分析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2024-2030年渔业发展趋势预测</w:t>
      </w:r>
      <w:r>
        <w:rPr>
          <w:rFonts w:hint="eastAsia"/>
        </w:rPr>
        <w:br/>
      </w:r>
      <w:r>
        <w:rPr>
          <w:rFonts w:hint="eastAsia"/>
        </w:rPr>
        <w:t>　　　　一、渔业发展趋势预测</w:t>
      </w:r>
      <w:r>
        <w:rPr>
          <w:rFonts w:hint="eastAsia"/>
        </w:rPr>
        <w:br/>
      </w:r>
      <w:r>
        <w:rPr>
          <w:rFonts w:hint="eastAsia"/>
        </w:rPr>
        <w:t>　　　　二、渔业市场规模预测</w:t>
      </w:r>
      <w:r>
        <w:rPr>
          <w:rFonts w:hint="eastAsia"/>
        </w:rPr>
        <w:br/>
      </w:r>
      <w:r>
        <w:rPr>
          <w:rFonts w:hint="eastAsia"/>
        </w:rPr>
        <w:t>　　　　三、渔业细分市场发展趋势预测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未来渔业行业挑战与机遇探讨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一、渔业行业挑战</w:t>
      </w:r>
      <w:r>
        <w:rPr>
          <w:rFonts w:hint="eastAsia"/>
        </w:rPr>
        <w:br/>
      </w:r>
      <w:r>
        <w:rPr>
          <w:rFonts w:hint="eastAsia"/>
        </w:rPr>
        <w:t>　　　　二、渔业行业机遇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对渔业行业发展的建议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(中智^林)对渔业企业和投资者的建议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渔业行业现状</w:t>
      </w:r>
      <w:r>
        <w:rPr>
          <w:rFonts w:hint="eastAsia"/>
        </w:rPr>
        <w:br/>
      </w:r>
      <w:r>
        <w:rPr>
          <w:rFonts w:hint="eastAsia"/>
        </w:rPr>
        <w:t>　　图表 渔业行业产业链调研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2019-2023年渔业行业市场容量统计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2019-2023年中国渔业行业市场规模情况</w:t>
      </w:r>
      <w:r>
        <w:rPr>
          <w:rFonts w:hint="eastAsia"/>
        </w:rPr>
        <w:br/>
      </w:r>
      <w:r>
        <w:rPr>
          <w:rFonts w:hint="eastAsia"/>
        </w:rPr>
        <w:t>　　图表 渔业行业动态</w:t>
      </w:r>
      <w:r>
        <w:rPr>
          <w:rFonts w:hint="eastAsia"/>
        </w:rPr>
        <w:br/>
      </w:r>
      <w:r>
        <w:rPr>
          <w:rFonts w:hint="eastAsia"/>
        </w:rPr>
        <w:t>　　图表 2019-2023年中国渔业行业销售收入统计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2019-2023年中国渔业行业盈利统计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2019-2023年中国渔业行业利润总额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2019-2023年中国渔业行业企业数量统计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2019-2023年中国渔业行业竞争力分析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2019-2023年中国渔业行业盈利能力分析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2019-2023年中国渔业行业运营能力分析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2019-2023年中国渔业行业偿债能力分析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2019-2023年中国渔业行业发展能力分析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2019-2023年中国渔业行业经营效益分析</w:t>
      </w:r>
      <w:r>
        <w:rPr>
          <w:rFonts w:hint="eastAsia"/>
        </w:rPr>
        <w:br/>
      </w:r>
      <w:r>
        <w:rPr>
          <w:rFonts w:hint="eastAsia"/>
        </w:rPr>
        <w:t>　　图表 渔业行业竞争对手分析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**地区渔业市场规模</w:t>
      </w:r>
      <w:r>
        <w:rPr>
          <w:rFonts w:hint="eastAsia"/>
        </w:rPr>
        <w:br/>
      </w:r>
      <w:r>
        <w:rPr>
          <w:rFonts w:hint="eastAsia"/>
        </w:rPr>
        <w:t>　　图表 **地区渔业行业市场需求</w:t>
      </w:r>
      <w:r>
        <w:rPr>
          <w:rFonts w:hint="eastAsia"/>
        </w:rPr>
        <w:br/>
      </w:r>
      <w:r>
        <w:rPr>
          <w:rFonts w:hint="eastAsia"/>
        </w:rPr>
        <w:t>　　图表 **地区渔业市场调研</w:t>
      </w:r>
      <w:r>
        <w:rPr>
          <w:rFonts w:hint="eastAsia"/>
        </w:rPr>
        <w:br/>
      </w:r>
      <w:r>
        <w:rPr>
          <w:rFonts w:hint="eastAsia"/>
        </w:rPr>
        <w:t>　　图表 **地区渔业行业市场需求分析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**地区渔业市场规模</w:t>
      </w:r>
      <w:r>
        <w:rPr>
          <w:rFonts w:hint="eastAsia"/>
        </w:rPr>
        <w:br/>
      </w:r>
      <w:r>
        <w:rPr>
          <w:rFonts w:hint="eastAsia"/>
        </w:rPr>
        <w:t>　　图表 **地区渔业行业市场需求</w:t>
      </w:r>
      <w:r>
        <w:rPr>
          <w:rFonts w:hint="eastAsia"/>
        </w:rPr>
        <w:br/>
      </w:r>
      <w:r>
        <w:rPr>
          <w:rFonts w:hint="eastAsia"/>
        </w:rPr>
        <w:t>　　图表 **地区渔业市场调研</w:t>
      </w:r>
      <w:r>
        <w:rPr>
          <w:rFonts w:hint="eastAsia"/>
        </w:rPr>
        <w:br/>
      </w:r>
      <w:r>
        <w:rPr>
          <w:rFonts w:hint="eastAsia"/>
        </w:rPr>
        <w:t>　　图表 **地区渔业行业市场需求分析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2024-2030年中国渔业行业信息化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2024-2030年中国渔业行业市场容量预测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2024-2030年中国渔业行业市场规模预测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2024-2030年中国渔业行业风险分析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2024-2030年中国渔业市场前景分析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2024-2030年中国渔业行业发展趋势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cb13e82bc4ca8" w:history="1">
        <w:r>
          <w:rPr>
            <w:rStyle w:val="Hyperlink"/>
          </w:rPr>
          <w:t>2024-2030年中国渔业市场研究与前景趋势预测报告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cb13e82bc4ca8" w:history="1">
        <w:r>
          <w:rPr>
            <w:rStyle w:val="Hyperlink"/>
          </w:rPr>
          <w:t>https://www.20087.com/3/60/YuYeHangYeFaZhanQianJing.html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685a35afd4798" w:history="1">
      <w:r>
        <w:rPr>
          <w:rStyle w:val="Hyperlink"/>
        </w:rPr>
        <w:t>2024-2030年中国渔业市场研究与前景趋势预测报告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uYeHangYeFaZhanQianJing.html" TargetMode="External" Id="R441cb13e82bc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uYeHangYeFaZhanQianJing.html" TargetMode="External" Id="R217685a35afd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2024-07-06T06:44:16Z</dcterms:created>
  <dcterms:modified xsi:type="dcterms:W3CDTF">2024-07-06T07:44:16Z</dcterms:modified>
  <dc:subject>2024-2030年中国渔业市场研究与前景趋势预测报告</dc:subject>
  <dc:title>2024-2030年中国渔业市场研究与前景趋势预测报告</dc:title>
  <cp:keywords>2024-2030年中国渔业市场研究与前景趋势预测报告</cp:keywords>
  <dc:description>2024-2030年中国渔业市场研究与前景趋势预测报告</dc:description>
</cp:coreProperties>
</file>