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935a29fbc45f4" w:history="1">
              <w:r>
                <w:rPr>
                  <w:rStyle w:val="Hyperlink"/>
                </w:rPr>
                <w:t>2026-2032年中国大米DDGS行业现状调研分析与市场前景预测报告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935a29fbc45f4" w:history="1">
              <w:r>
                <w:rPr>
                  <w:rStyle w:val="Hyperlink"/>
                </w:rPr>
                <w:t>2026-2032年中国大米DDGS行业现状调研分析与市场前景预测报告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935a29fbc45f4" w:history="1">
                <w:r>
                  <w:rPr>
                    <w:rStyle w:val="Hyperlink"/>
                  </w:rPr>
                  <w:t>https://www.20087.com/3/30/DaMiDDGSFaZhanQianJing.html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大米DDGS（Distillers Dried Grains with Solubles from rice）是以大米为原料经发酵生产燃料乙醇或酒精后所得的副产物，富含蛋白质、纤维、B族维生素及矿物质，可作为反刍动物及水产饲料的蛋白补充源。相比玉米DDGS，大米DDGS色泽浅、适口性好，且不含黄曲霉毒素风险，但在氨基酸组成上仍存在赖氨酸与苏氨酸偏低的问题。目前，大米DDGS生产集中于亚洲稻米主产区，工艺多沿用玉米乙醇路线，未针对大米淀粉特性优化，导致蛋白热变性严重、消化率受限。市场认知度低，缺乏独立营养数据库与饲用标准，多被混入普通米糠使用，价值未被充分挖掘。</w:t>
      </w:r>
      <w:r>
        <w:rPr>
          <w:rFonts w:hint="eastAsia"/>
        </w:rPr>
        <w:br/>
      </w:r>
      <w:r>
        <w:rPr>
          <w:rFonts w:hint="eastAsia"/>
        </w:rPr>
        <w:t>　　未来，大米DDGS将通过生物精炼升级、精准营养配伍与循环经济整合实现价值跃升。市场调研网指出，酶解或固态发酵预处理可提升蛋白溶解度与小肽含量；与合成氨基酸或菜粕协同配制，可构建平衡氨基酸谱。在碳中和目标下，大米DDGS作为非粮生物炼制副产品，其低碳属性将纳入绿色饲料认证体系。新兴应用如昆虫蛋白养殖基质或有机肥原料亦在探索中。长远看，大米DDGS将从“低值副产品”转型为“区域性特色蛋白资源”，在保障粮食安全与推动农业废弃物高值化利用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935a29fbc45f4" w:history="1">
        <w:r>
          <w:rPr>
            <w:rStyle w:val="Hyperlink"/>
          </w:rPr>
          <w:t>2026-2032年中国大米DDGS行业现状调研分析与市场前景预测报告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大米DDGS行业的现状与发展趋势，并对大米DDGS产业链各环节进行了系统性探讨。报告科学预测了大米DDGS行业未来发展方向，重点分析了大米DDGS技术现状及创新路径，同时聚焦大米DDGS重点企业的经营表现，评估了市场竞争格局、品牌影响力及市场集中度。通过对细分市场的深入研究及SWOT分析，报告揭示了大米DDGS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大米DDGS市场概述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按照不同产品类型，大米DDGS主要可以分为如下几个类别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中国不同产品类型大米DDGS增长趋势2021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蛋白质含量&lt;40%</w:t>
      </w:r>
      <w:r>
        <w:rPr>
          <w:rFonts w:hint="eastAsia"/>
        </w:rPr>
        <w:br/>
      </w:r>
      <w:r>
        <w:rPr>
          <w:rFonts w:hint="eastAsia"/>
        </w:rPr>
        <w:t>　　　　1.2.3 蛋白质含量40%-50%</w:t>
      </w:r>
      <w:r>
        <w:rPr>
          <w:rFonts w:hint="eastAsia"/>
        </w:rPr>
        <w:br/>
      </w:r>
      <w:r>
        <w:rPr>
          <w:rFonts w:hint="eastAsia"/>
        </w:rPr>
        <w:t>　　　　1.2.4 蛋白质含量&gt;50%</w:t>
      </w:r>
      <w:r>
        <w:rPr>
          <w:rFonts w:hint="eastAsia"/>
        </w:rPr>
        <w:br/>
      </w:r>
      <w:r>
        <w:rPr>
          <w:rFonts w:hint="eastAsia"/>
        </w:rPr>
        <w:t>　　1.3 从不同应用，大米DDGS主要包括如下几个方面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中国不同应用大米DDGS增长趋势2021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反刍动物饲料</w:t>
      </w:r>
      <w:r>
        <w:rPr>
          <w:rFonts w:hint="eastAsia"/>
        </w:rPr>
        <w:br/>
      </w:r>
      <w:r>
        <w:rPr>
          <w:rFonts w:hint="eastAsia"/>
        </w:rPr>
        <w:t>　　　　1.3.3 家禽饲料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中国大米DDGS发展现状及未来趋势（2021-2032）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中国市场大米DDGS收入及增长率（2021-2032）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中国市场大米DDGS销量及增长率（2021-2032）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中国市场主要大米DDGS厂商分析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中国市场主要厂商大米DDGS销量及市场占有率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中国市场主要厂商大米DDGS销量（2021-2026）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中国市场主要厂商大米DDGS销量市场份额（2021-2026）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中国市场主要厂商大米DDGS收入及市场占有率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中国市场主要厂商大米DDGS收入（2021-2026）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中国市场主要厂商大米DDGS收入市场份额（2021-2026）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2025年中国市场主要厂商大米DDGS收入排名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中国市场主要厂商大米DDGS价格（2021-2026）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中国市场主要厂商大米DDGS总部及产地分布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中国市场主要厂商成立时间及大米DDGS商业化日期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中国市场主要厂商大米DDGS产品类型及应用</w:t>
      </w:r>
      <w:r>
        <w:rPr>
          <w:rFonts w:hint="eastAsia"/>
        </w:rPr>
        <w:br/>
      </w:r>
      <w:r>
        <w:rPr>
          <w:rFonts w:hint="eastAsia"/>
        </w:rPr>
        <w:t>　　2.7 大米DDGS行业集中度、竞争程度分析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大米DDGS行业集中度分析：2025年中国Top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中国市场大米DDGS第一梯队、第二梯队和第三梯队厂商（品牌）及2025年市场份额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重点企业（7）在中国市场大米DDGS销量、收入、价格及毛利率（2021-2026）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不同产品类型大米DDGS分析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中国市场不同产品类型大米DDGS销量（2021-2032）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中国市场不同产品类型大米DDGS销量及市场份额（2021-2026）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中国市场不同产品类型大米DDGS销量预测（2027-2032）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中国市场不同产品类型大米DDGS规模（2021-2032）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中国市场不同产品类型大米DDGS规模及市场份额（2021-2026）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中国市场不同产品类型大米DDGS规模预测（2027-2032）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中国市场不同产品类型大米DDGS价格走势（2021-2032）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不同应用大米DDGS分析</w:t>
      </w:r>
      <w:r>
        <w:rPr>
          <w:rFonts w:hint="eastAsia"/>
        </w:rPr>
        <w:br/>
      </w:r>
      <w:r>
        <w:rPr>
          <w:rFonts w:hint="eastAsia"/>
        </w:rPr>
        <w:t>　　5.1 中国市场不同应用大米DDGS销量（2021-2032）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中国市场不同应用大米DDGS销量及市场份额（2021-2026）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中国市场不同应用大米DDGS销量预测（2027-2032）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中国市场不同应用大米DDGS规模（2021-2032）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中国市场不同应用大米DDGS规模及市场份额（2021-2026）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中国市场不同应用大米DDGS规模预测（2027-2032）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中国市场不同应用大米DDGS价格走势（2021-2032）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大米DDGS行业发展分析---发展趋势</w:t>
      </w:r>
      <w:r>
        <w:rPr>
          <w:rFonts w:hint="eastAsia"/>
        </w:rPr>
        <w:br/>
      </w:r>
      <w:r>
        <w:rPr>
          <w:rFonts w:hint="eastAsia"/>
        </w:rPr>
        <w:t>　　6.2 大米DDGS行业发展分析---厂商壁垒</w:t>
      </w:r>
      <w:r>
        <w:rPr>
          <w:rFonts w:hint="eastAsia"/>
        </w:rPr>
        <w:br/>
      </w:r>
      <w:r>
        <w:rPr>
          <w:rFonts w:hint="eastAsia"/>
        </w:rPr>
        <w:t>　　6.3 大米DDGS行业发展分析---驱动因素</w:t>
      </w:r>
      <w:r>
        <w:rPr>
          <w:rFonts w:hint="eastAsia"/>
        </w:rPr>
        <w:br/>
      </w:r>
      <w:r>
        <w:rPr>
          <w:rFonts w:hint="eastAsia"/>
        </w:rPr>
        <w:t>　　6.4 大米DDGS行业发展分析---制约因素</w:t>
      </w:r>
      <w:r>
        <w:rPr>
          <w:rFonts w:hint="eastAsia"/>
        </w:rPr>
        <w:br/>
      </w:r>
      <w:r>
        <w:rPr>
          <w:rFonts w:hint="eastAsia"/>
        </w:rPr>
        <w:t>　　6.5 大米DDGS中国企业SWOT分析</w:t>
      </w:r>
      <w:r>
        <w:rPr>
          <w:rFonts w:hint="eastAsia"/>
        </w:rPr>
        <w:br/>
      </w:r>
      <w:r>
        <w:rPr>
          <w:rFonts w:hint="eastAsia"/>
        </w:rPr>
        <w:t>　　6.6 大米DDGS行业发展分析---行业政策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大米DDGS行业产业链简介</w:t>
      </w:r>
      <w:r>
        <w:rPr>
          <w:rFonts w:hint="eastAsia"/>
        </w:rPr>
        <w:br/>
      </w:r>
      <w:r>
        <w:rPr>
          <w:rFonts w:hint="eastAsia"/>
        </w:rPr>
        <w:t>　　7.2 大米DDGS产业链分析-上游</w:t>
      </w:r>
      <w:r>
        <w:rPr>
          <w:rFonts w:hint="eastAsia"/>
        </w:rPr>
        <w:br/>
      </w:r>
      <w:r>
        <w:rPr>
          <w:rFonts w:hint="eastAsia"/>
        </w:rPr>
        <w:t>　　7.3 大米DDGS产业链分析-中游</w:t>
      </w:r>
      <w:r>
        <w:rPr>
          <w:rFonts w:hint="eastAsia"/>
        </w:rPr>
        <w:br/>
      </w:r>
      <w:r>
        <w:rPr>
          <w:rFonts w:hint="eastAsia"/>
        </w:rPr>
        <w:t>　　7.4 大米DDGS产业链分析-下游</w:t>
      </w:r>
      <w:r>
        <w:rPr>
          <w:rFonts w:hint="eastAsia"/>
        </w:rPr>
        <w:br/>
      </w:r>
      <w:r>
        <w:rPr>
          <w:rFonts w:hint="eastAsia"/>
        </w:rPr>
        <w:t>　　7.5 大米DDGS行业采购模式</w:t>
      </w:r>
      <w:r>
        <w:rPr>
          <w:rFonts w:hint="eastAsia"/>
        </w:rPr>
        <w:br/>
      </w:r>
      <w:r>
        <w:rPr>
          <w:rFonts w:hint="eastAsia"/>
        </w:rPr>
        <w:t>　　7.6 大米DDGS行业生产模式</w:t>
      </w:r>
      <w:r>
        <w:rPr>
          <w:rFonts w:hint="eastAsia"/>
        </w:rPr>
        <w:br/>
      </w:r>
      <w:r>
        <w:rPr>
          <w:rFonts w:hint="eastAsia"/>
        </w:rPr>
        <w:t>　　7.7 大米DDGS行业销售模式及销售渠道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中国本土大米DDGS产能、产量分析</w:t>
      </w:r>
      <w:r>
        <w:rPr>
          <w:rFonts w:hint="eastAsia"/>
        </w:rPr>
        <w:br/>
      </w:r>
      <w:r>
        <w:rPr>
          <w:rFonts w:hint="eastAsia"/>
        </w:rPr>
        <w:t>　　8.1 中国大米DDGS供需现状及预测（2021-2032）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中国大米DDGS产能、产量、产能利用率及发展趋势（2021-2032）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中国大米DDGS产量、市场需求量及发展趋势（2021-2032）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中国大米DDGS进出口分析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中国市场大米DDGS主要进口来源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中国市场大米DDGS主要出口目的地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不同产品类型大米DDGS市场规模2021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不同应用大米DDGS市场规模2021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中国市场主要厂商大米DDGS销量（2021-2026）&amp;（吨）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中国市场主要厂商大米DDGS销量市场份额（2021-2026）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中国市场主要厂商大米DDGS收入（2021-2026）&amp;（万元）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中国市场主要厂商大米DDGS收入份额（2021-2026）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2025年中国主要生产商大米DDGS收入排名（万元）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中国市场主要厂商大米DDGS价格（2021-2026）&amp;（US$/Ton）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中国市场主要厂商大米DDGS总部及产地分布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中国市场主要厂商成立时间及大米DDGS商业化日期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中国市场主要厂商大米DDGS产品类型及应用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2025年中国市场大米DDGS主要厂商市场地位（第一梯队、第二梯队和第三梯队）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大米DDGS市场投资、并购等现状分析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大米DDGS生产基地、总部、竞争对手及市场地位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大米DDGS产品规格、参数及市场应用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大米DDGS销量（吨）、收入（万元）、价格（US$/Ton）及毛利率（2021-2026）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中国市场不同产品类型大米DDGS销量（2021-2026）&amp;（吨）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中国市场不同产品类型大米DDGS销量市场份额（2021-2026）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中国市场不同产品类型大米DDGS销量预测（2027-2032）&amp;（吨）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中国市场不同产品类型大米DDGS销量市场份额预测（2027-2032）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中国市场不同产品类型大米DDGS规模（2021-2026）&amp;（万元）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中国市场不同产品类型大米DDGS规模市场份额（2021-2026）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中国市场不同产品类型大米DDGS规模预测（2027-2032）&amp;（万元）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中国市场不同产品类型大米DDGS规模市场份额预测（2027-2032）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中国市场不同应用大米DDGS销量（2021-2026）&amp;（吨）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中国市场不同应用大米DDGS销量市场份额（2021-2026）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中国市场不同应用大米DDGS销量预测（2027-2032）&amp;（吨）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中国市场不同应用大米DDGS销量市场份额预测（2027-2032）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中国市场不同应用大米DDGS规模（2021-2026）&amp;（万元）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中国市场不同应用大米DDGS规模市场份额（2021-2026）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中国市场不同应用大米DDGS规模预测（2027-2032）&amp;（万元）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中国市场不同应用大米DDGS规模市场份额预测（2027-2032）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大米DDGS行业发展分析---发展趋势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大米DDGS行业发展分析---厂商壁垒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大米DDGS行业发展分析---驱动因素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大米DDGS行业发展分析---制约因素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大米DDGS行业相关重点政策一览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大米DDGS行业供应链分析</w:t>
      </w:r>
      <w:r>
        <w:rPr>
          <w:rFonts w:hint="eastAsia"/>
        </w:rPr>
        <w:br/>
      </w:r>
      <w:r>
        <w:rPr>
          <w:rFonts w:hint="eastAsia"/>
        </w:rPr>
        <w:t>　　表 71： 大米DDGS上游原料供应商</w:t>
      </w:r>
      <w:r>
        <w:rPr>
          <w:rFonts w:hint="eastAsia"/>
        </w:rPr>
        <w:br/>
      </w:r>
      <w:r>
        <w:rPr>
          <w:rFonts w:hint="eastAsia"/>
        </w:rPr>
        <w:t>　　表 72： 大米DDGS行业主要下游客户</w:t>
      </w:r>
      <w:r>
        <w:rPr>
          <w:rFonts w:hint="eastAsia"/>
        </w:rPr>
        <w:br/>
      </w:r>
      <w:r>
        <w:rPr>
          <w:rFonts w:hint="eastAsia"/>
        </w:rPr>
        <w:t>　　表 73： 大米DDGS典型经销商</w:t>
      </w:r>
      <w:r>
        <w:rPr>
          <w:rFonts w:hint="eastAsia"/>
        </w:rPr>
        <w:br/>
      </w:r>
      <w:r>
        <w:rPr>
          <w:rFonts w:hint="eastAsia"/>
        </w:rPr>
        <w:t>　　表 74： 中国大米DDGS产量、销量、进口量及出口量（2021-2026）&amp;（吨）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中国大米DDGS产量、销量、进口量及出口量预测（2027-2032）&amp;（吨）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中国市场大米DDGS主要进口来源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中国市场大米DDGS主要出口目的地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大米DDGS产品图片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中国不同产品类型大米DDGS市场规模市场份额2025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蛋白质含量&lt;40%产品图片</w:t>
      </w:r>
      <w:r>
        <w:rPr>
          <w:rFonts w:hint="eastAsia"/>
        </w:rPr>
        <w:br/>
      </w:r>
      <w:r>
        <w:rPr>
          <w:rFonts w:hint="eastAsia"/>
        </w:rPr>
        <w:t>　　图 4： 蛋白质含量40%-50%产品图片</w:t>
      </w:r>
      <w:r>
        <w:rPr>
          <w:rFonts w:hint="eastAsia"/>
        </w:rPr>
        <w:br/>
      </w:r>
      <w:r>
        <w:rPr>
          <w:rFonts w:hint="eastAsia"/>
        </w:rPr>
        <w:t>　　图 5： 蛋白质含量&gt;50%产品图片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中国不同应用大米DDGS市场份额2025 &amp; 2032</w:t>
      </w:r>
      <w:r>
        <w:rPr>
          <w:rFonts w:hint="eastAsia"/>
        </w:rPr>
        <w:br/>
      </w:r>
      <w:r>
        <w:rPr>
          <w:rFonts w:hint="eastAsia"/>
        </w:rPr>
        <w:t>　　图 7： 反刍动物饲料</w:t>
      </w:r>
      <w:r>
        <w:rPr>
          <w:rFonts w:hint="eastAsia"/>
        </w:rPr>
        <w:br/>
      </w:r>
      <w:r>
        <w:rPr>
          <w:rFonts w:hint="eastAsia"/>
        </w:rPr>
        <w:t>　　图 8： 家禽饲料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中国市场大米DDGS市场规模，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中国市场大米DDGS收入及增长率（2021-2032）&amp;（万元）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中国市场大米DDGS销量及增长率（2021-2032）&amp;（吨）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2025年中国市场主要厂商大米DDGS销量市场份额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2025年中国市场主要厂商大米DDGS收入市场份额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2025年中国市场前五大厂商大米DDGS市场份额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2025年中国市场大米DDGS第一梯队、第二梯队和第三梯队厂商（品牌）及市场份额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中国市场不同产品类型大米DDGS价格走势（2021-2032）&amp;（US$/Ton）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中国市场不同应用大米DDGS价格走势（2021-2032）&amp;（US$/Ton）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大米DDGS中国企业SWOT分析</w:t>
      </w:r>
      <w:r>
        <w:rPr>
          <w:rFonts w:hint="eastAsia"/>
        </w:rPr>
        <w:br/>
      </w:r>
      <w:r>
        <w:rPr>
          <w:rFonts w:hint="eastAsia"/>
        </w:rPr>
        <w:t>　　图 20： 大米DDGS产业链</w:t>
      </w:r>
      <w:r>
        <w:rPr>
          <w:rFonts w:hint="eastAsia"/>
        </w:rPr>
        <w:br/>
      </w:r>
      <w:r>
        <w:rPr>
          <w:rFonts w:hint="eastAsia"/>
        </w:rPr>
        <w:t>　　图 21： 大米DDGS行业采购模式分析</w:t>
      </w:r>
      <w:r>
        <w:rPr>
          <w:rFonts w:hint="eastAsia"/>
        </w:rPr>
        <w:br/>
      </w:r>
      <w:r>
        <w:rPr>
          <w:rFonts w:hint="eastAsia"/>
        </w:rPr>
        <w:t>　　图 22： 大米DDGS行业生产模式分析</w:t>
      </w:r>
      <w:r>
        <w:rPr>
          <w:rFonts w:hint="eastAsia"/>
        </w:rPr>
        <w:br/>
      </w:r>
      <w:r>
        <w:rPr>
          <w:rFonts w:hint="eastAsia"/>
        </w:rPr>
        <w:t>　　图 23： 大米DDGS行业销售模式分析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中国大米DDGS产能、产量、产能利用率及发展趋势（2021-2032）&amp;（吨）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中国大米DDGS产量、市场需求量及发展趋势（2021-2032）&amp;（吨）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935a29fbc45f4" w:history="1">
        <w:r>
          <w:rPr>
            <w:rStyle w:val="Hyperlink"/>
          </w:rPr>
          <w:t>2026-2032年中国大米DDGS行业现状调研分析与市场前景预测报告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935a29fbc45f4" w:history="1">
        <w:r>
          <w:rPr>
            <w:rStyle w:val="Hyperlink"/>
          </w:rPr>
          <w:t>https://www.20087.com/3/30/DaMiDDGSFaZhanQianJing.html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热点：玉米ddgs是什么饲料、大米DDGS是什么、水稻ddgs和玉米DDGS区别、大米DDGS、大米DDGS氨基酸含量、大米ddt限量、大米DDGS和玉米ddgs区别、大米标准1354和19266 18824、st24大米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048be67842e6" w:history="1">
      <w:r>
        <w:rPr>
          <w:rStyle w:val="Hyperlink"/>
        </w:rPr>
        <w:t>2026-2032年中国大米DDGS行业现状调研分析与市场前景预测报告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MiDDGSFaZhanQianJing.html" TargetMode="External" Id="R7f5935a29fb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MiDDGSFaZhanQianJing.html" TargetMode="External" Id="R680d048be67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2026-02-09T06:52:51Z</dcterms:created>
  <dcterms:modified xsi:type="dcterms:W3CDTF">2026-02-09T07:52:51Z</dcterms:modified>
  <dc:subject>2026-2032年中国大米DDGS行业现状调研分析与市场前景预测报告</dc:subject>
  <dc:title>2026-2032年中国大米DDGS行业现状调研分析与市场前景预测报告</dc:title>
  <cp:keywords>2026-2032年中国大米DDGS行业现状调研分析与市场前景预测报告</cp:keywords>
  <dc:description>2026-2032年中国大米DDGS行业现状调研分析与市场前景预测报告</dc:description>
</cp:coreProperties>
</file>