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5f4dba8224991" w:history="1">
              <w:r>
                <w:rPr>
                  <w:rStyle w:val="Hyperlink"/>
                </w:rPr>
                <w:t>2025-2031年中国棉花种植行业现状调研分析及发展趋势研究报告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5f4dba8224991" w:history="1">
              <w:r>
                <w:rPr>
                  <w:rStyle w:val="Hyperlink"/>
                </w:rPr>
                <w:t>2025-2031年中国棉花种植行业现状调研分析及发展趋势研究报告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5f4dba8224991" w:history="1">
                <w:r>
                  <w:rPr>
                    <w:rStyle w:val="Hyperlink"/>
                  </w:rPr>
                  <w:t>https://www.20087.com/3/90/MianHuaZhongZhiDeFaZhanQianJing.html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种植业是全球重要的农业产业之一，其纤维被广泛用于纺织业。近年来，棉花种植面临多重挑战，包括气候变化导致的极端天气事件、病虫害的增加以及水资源的紧张。然而，转基因棉花的普及和精准农业技术的应用，如滴灌系统和卫星监测，提高了棉花产量和质量，同时减少了农药和化肥的使用，促进了棉花种植的可持续性。</w:t>
      </w:r>
      <w:r>
        <w:rPr>
          <w:rFonts w:hint="eastAsia"/>
        </w:rPr>
        <w:br/>
      </w:r>
      <w:r>
        <w:rPr>
          <w:rFonts w:hint="eastAsia"/>
        </w:rPr>
        <w:t>　　未来，棉花种植将更加注重智能化和环境友好型技术的采用。基因编辑技术有望培育出抗旱、抗虫和高产的棉花品种，减少对化学物质的依赖。同时，物联网技术将使农田管理更加精准，通过传感器收集的数据进行实时监控，优化灌溉和施肥方案，提高资源利用效率。此外，有机和再生棉的市场需求增长，将推动棉花种植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5f4dba8224991" w:history="1">
        <w:r>
          <w:rPr>
            <w:rStyle w:val="Hyperlink"/>
          </w:rPr>
          <w:t>2025-2031年中国棉花种植行业现状调研分析及发展趋势研究报告</w:t>
        </w:r>
      </w:hyperlink>
      <w:r>
        <w:rPr>
          <w:rFonts w:hint="eastAsia"/>
        </w:rPr>
        <w:t>》全面梳理了棉花种植产业链，结合市场需求和市场规模等数据，深入剖析棉花种植行业现状。报告详细探讨了棉花种植市场竞争格局，重点关注重点企业及其品牌影响力，并分析了棉花种植价格机制和细分市场特征。通过对棉花种植技术现状及未来方向的评估，报告展望了棉花种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棉花种植行业概述</w:t>
      </w:r>
      <w:r>
        <w:rPr>
          <w:rFonts w:hint="eastAsia"/>
        </w:rPr>
        <w:br/>
      </w:r>
      <w:r>
        <w:rPr>
          <w:rFonts w:hint="eastAsia"/>
        </w:rPr>
        <w:t>　　第一节 棉花种植行业发展环境分析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三、2025年棉花种植行业相关政策及影响</w:t>
      </w:r>
      <w:r>
        <w:rPr>
          <w:rFonts w:hint="eastAsia"/>
        </w:rPr>
        <w:br/>
      </w:r>
      <w:r>
        <w:rPr>
          <w:rFonts w:hint="eastAsia"/>
        </w:rPr>
        <w:t>　　第二节 棉花种植行业基本特征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三、棉花种植行业特性分析</w:t>
      </w:r>
      <w:r>
        <w:rPr>
          <w:rFonts w:hint="eastAsia"/>
        </w:rPr>
        <w:br/>
      </w:r>
      <w:r>
        <w:rPr>
          <w:rFonts w:hint="eastAsia"/>
        </w:rPr>
        <w:t>　　　　四、棉花种植行业发展历程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棉花种植行业产业链分析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二、棉花种植产业链模型分析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中国棉花种植行业发展环境分析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六、2020-2031年我国宏观经济发展预测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中国棉花种植行业政策环境分析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一、棉花种植行业监管管理体制</w:t>
      </w:r>
      <w:r>
        <w:rPr>
          <w:rFonts w:hint="eastAsia"/>
        </w:rPr>
        <w:br/>
      </w:r>
      <w:r>
        <w:rPr>
          <w:rFonts w:hint="eastAsia"/>
        </w:rPr>
        <w:t>　　　　二、棉花种植行业相关政策分析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中国棉花种植行业技术环境分析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中国棉花种植行业运行态势分析</w:t>
      </w:r>
      <w:r>
        <w:rPr>
          <w:rFonts w:hint="eastAsia"/>
        </w:rPr>
        <w:br/>
      </w:r>
      <w:r>
        <w:rPr>
          <w:rFonts w:hint="eastAsia"/>
        </w:rPr>
        <w:t>　　第一节 中国棉花种植行业概况分析</w:t>
      </w:r>
      <w:r>
        <w:rPr>
          <w:rFonts w:hint="eastAsia"/>
        </w:rPr>
        <w:br/>
      </w:r>
      <w:r>
        <w:rPr>
          <w:rFonts w:hint="eastAsia"/>
        </w:rPr>
        <w:t>　　　　一、棉花种植生产经营概况</w:t>
      </w:r>
      <w:r>
        <w:rPr>
          <w:rFonts w:hint="eastAsia"/>
        </w:rPr>
        <w:br/>
      </w:r>
      <w:r>
        <w:rPr>
          <w:rFonts w:hint="eastAsia"/>
        </w:rPr>
        <w:t>　　　　二、棉花种植行业总体发展概况</w:t>
      </w:r>
      <w:r>
        <w:rPr>
          <w:rFonts w:hint="eastAsia"/>
        </w:rPr>
        <w:br/>
      </w:r>
      <w:r>
        <w:rPr>
          <w:rFonts w:hint="eastAsia"/>
        </w:rPr>
        <w:t>　　第二节 中国棉花种植行业经受压力分析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一、人民币升值对棉花种植产业的压力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二、出口退税下调对棉花种植产业的压力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三、原材料涨价对棉花种植产业的压力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四、劳动力成本上升对棉花种植产业的压力</w:t>
      </w:r>
      <w:r>
        <w:rPr>
          <w:rFonts w:hint="eastAsia"/>
        </w:rPr>
        <w:br/>
      </w:r>
      <w:r>
        <w:rPr>
          <w:rFonts w:hint="eastAsia"/>
        </w:rPr>
        <w:t>　　第三节 中国棉花种植的发展及存在的问题分析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一、中国棉花种植行业发展中的问题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2020-2025年中国棉花种植产业运行情况分析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2020-2025年中国棉花种植行业发展状况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一、2020-2025年棉花种植行业市场供给分析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二、2020-2025年棉花种植行业市场需求分析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三、2020-2025年棉花种植行业市场规模分析</w:t>
      </w:r>
      <w:r>
        <w:rPr>
          <w:rFonts w:hint="eastAsia"/>
        </w:rPr>
        <w:br/>
      </w:r>
      <w:r>
        <w:rPr>
          <w:rFonts w:hint="eastAsia"/>
        </w:rPr>
        <w:t>　　第二节 中国棉花种植行业集中度分析</w:t>
      </w:r>
      <w:r>
        <w:rPr>
          <w:rFonts w:hint="eastAsia"/>
        </w:rPr>
        <w:br/>
      </w:r>
      <w:r>
        <w:rPr>
          <w:rFonts w:hint="eastAsia"/>
        </w:rPr>
        <w:t>　　　　一、棉花种植行业市场区域分布情况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二、棉花种植所属行业市场集中度分析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2020-2025年中国棉花种植区域市场规模分析</w:t>
      </w:r>
      <w:r>
        <w:rPr>
          <w:rFonts w:hint="eastAsia"/>
        </w:rPr>
        <w:br/>
      </w:r>
      <w:r>
        <w:rPr>
          <w:rFonts w:hint="eastAsia"/>
        </w:rPr>
        <w:t>　　我国棉花种植业区域分布特征明显，其中新疆地区是我国最大的棉花种植区，区域产量突破400万吨，区域棉花产量创历史新高。</w:t>
      </w:r>
      <w:r>
        <w:rPr>
          <w:rFonts w:hint="eastAsia"/>
        </w:rPr>
        <w:br/>
      </w:r>
      <w:r>
        <w:rPr>
          <w:rFonts w:hint="eastAsia"/>
        </w:rPr>
        <w:t>　　此外山东省、河北省、湖北省、安徽省、湖南省等地区棉花产量维持在10万吨以上，山东省棉花产量为34.50万吨，占全国棉花总产量的6.29%；河北省棉花产量为30.10万吨，占全国棉花总产量的5.49%；湖北省棉花产量为18.20万吨，占全国棉花总产量的3.32%。</w:t>
      </w:r>
      <w:r>
        <w:rPr>
          <w:rFonts w:hint="eastAsia"/>
        </w:rPr>
        <w:br/>
      </w:r>
      <w:r>
        <w:rPr>
          <w:rFonts w:hint="eastAsia"/>
        </w:rPr>
        <w:t>　　2020-2025年我国棉花主产区产量统计图（万吨）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棉花种植所属行业市场价格分析</w:t>
      </w:r>
      <w:r>
        <w:rPr>
          <w:rFonts w:hint="eastAsia"/>
        </w:rPr>
        <w:br/>
      </w:r>
      <w:r>
        <w:rPr>
          <w:rFonts w:hint="eastAsia"/>
        </w:rPr>
        <w:t>　　第一节 棉花种植所属行业产品价格特征分析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影响国内市场棉花种植所属行业产品价格的因素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棉花种植行业未来价格变化趋势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我国棉花行业进出口分析</w:t>
      </w:r>
      <w:r>
        <w:rPr>
          <w:rFonts w:hint="eastAsia"/>
        </w:rPr>
        <w:br/>
      </w:r>
      <w:r>
        <w:rPr>
          <w:rFonts w:hint="eastAsia"/>
        </w:rPr>
        <w:t>　　第一节 我国棉花行业进口分析</w:t>
      </w:r>
      <w:r>
        <w:rPr>
          <w:rFonts w:hint="eastAsia"/>
        </w:rPr>
        <w:br/>
      </w:r>
      <w:r>
        <w:rPr>
          <w:rFonts w:hint="eastAsia"/>
        </w:rPr>
        <w:t>　　2017年我国棉花进口数量为115.46万吨，进口数量同比增长28.78%；我国棉花进口金额为218560.17万美元，进口金额同比增长39.62%；我国棉花进口均价为1892.99美元/吨，进口均价同比增长8.42%（不考虑汇率因素）。</w:t>
      </w:r>
      <w:r>
        <w:rPr>
          <w:rFonts w:hint="eastAsia"/>
        </w:rPr>
        <w:br/>
      </w:r>
      <w:r>
        <w:rPr>
          <w:rFonts w:hint="eastAsia"/>
        </w:rPr>
        <w:t>　　2020-2025年我国棉花进口情况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我国棉花出口分析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我国棉花进出口预测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三、2025年棉花进口预测</w:t>
      </w:r>
      <w:r>
        <w:rPr>
          <w:rFonts w:hint="eastAsia"/>
        </w:rPr>
        <w:br/>
      </w:r>
      <w:r>
        <w:rPr>
          <w:rFonts w:hint="eastAsia"/>
        </w:rPr>
        <w:t>　　　　四、2025年棉花出口预测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中国棉花种植行业上下游产业链分析</w:t>
      </w:r>
      <w:r>
        <w:rPr>
          <w:rFonts w:hint="eastAsia"/>
        </w:rPr>
        <w:br/>
      </w:r>
      <w:r>
        <w:rPr>
          <w:rFonts w:hint="eastAsia"/>
        </w:rPr>
        <w:t>　　第一节 棉花种植行业上下游产业链概述</w:t>
      </w:r>
      <w:r>
        <w:rPr>
          <w:rFonts w:hint="eastAsia"/>
        </w:rPr>
        <w:br/>
      </w:r>
      <w:r>
        <w:rPr>
          <w:rFonts w:hint="eastAsia"/>
        </w:rPr>
        <w:t>　　第二节 棉花种植上游行业发展状况分析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棉花种植下游行业需求市场分析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魏县兴达创业有限公司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兴化市振安棉业有限公司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临沭县茂华林业有限公司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湖北鄂州武昌鱼集团有限责任公司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湖南银华润华棉业有限公司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滨州博洋科技有限责任公司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襄阳乾兴农业有限公司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2020-2025年中国棉花种植所属行业主要数据监测分析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2020-2025年中国棉花种植所属行业规模分析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2025年中国棉花种植所属行业结构分析</w:t>
      </w:r>
      <w:r>
        <w:rPr>
          <w:rFonts w:hint="eastAsia"/>
        </w:rPr>
        <w:br/>
      </w:r>
      <w:r>
        <w:rPr>
          <w:rFonts w:hint="eastAsia"/>
        </w:rPr>
        <w:t>　　　　一、棉花种植企业结构分析</w:t>
      </w:r>
      <w:r>
        <w:rPr>
          <w:rFonts w:hint="eastAsia"/>
        </w:rPr>
        <w:br/>
      </w:r>
      <w:r>
        <w:rPr>
          <w:rFonts w:hint="eastAsia"/>
        </w:rPr>
        <w:t>　　　　二、棉花种植行业从业人员结构分析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2020-2025年中国棉花种植所属行业关键性财务指标分析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棉花种植行业替代品及互补产品分析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棉花种植行业替代品分析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二、主要替代品对棉花种植行业的影响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棉花种植行业互补产品分析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二、主要互补产品对棉花种植行业的影响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棉花种植产业渠道分析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2025年国内棉花种植产品的经销模式</w:t>
      </w:r>
      <w:r>
        <w:rPr>
          <w:rFonts w:hint="eastAsia"/>
        </w:rPr>
        <w:br/>
      </w:r>
      <w:r>
        <w:rPr>
          <w:rFonts w:hint="eastAsia"/>
        </w:rPr>
        <w:t>　　第二节 棉花种植行业渠道格局</w:t>
      </w:r>
      <w:r>
        <w:rPr>
          <w:rFonts w:hint="eastAsia"/>
        </w:rPr>
        <w:br/>
      </w:r>
      <w:r>
        <w:rPr>
          <w:rFonts w:hint="eastAsia"/>
        </w:rPr>
        <w:t>　　第三节 棉花种植行业渠道形式</w:t>
      </w:r>
      <w:r>
        <w:rPr>
          <w:rFonts w:hint="eastAsia"/>
        </w:rPr>
        <w:br/>
      </w:r>
      <w:r>
        <w:rPr>
          <w:rFonts w:hint="eastAsia"/>
        </w:rPr>
        <w:t>　　第四节 棉花种植渠道要素对比</w:t>
      </w:r>
      <w:r>
        <w:rPr>
          <w:rFonts w:hint="eastAsia"/>
        </w:rPr>
        <w:br/>
      </w:r>
      <w:r>
        <w:rPr>
          <w:rFonts w:hint="eastAsia"/>
        </w:rPr>
        <w:t>　　第五节 棉花种植行业国际化营销模式分析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2025年国内棉花种植产品生产及销售投资运作模式分析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2020-2031年棉花种植所属行业发展前景预测分析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棉花种植行业投资价值分析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一、2020-2031年国内棉花种植所属行业盈利能力分析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二、2020-2031年国内棉花种植所属行业偿债能力分析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三、2020-2031年国内棉花种植所属行业运营能力分析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四、2020-2031年国内棉花种植产品投资收益率分析预测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2020-2031年国内棉花种植所属行业投资机会分析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一、国内强劲的经济增长对棉花种植行业的支撑因素分析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二、下游行业的需求对棉花种植行业的推动因素分析</w:t>
      </w:r>
      <w:r>
        <w:rPr>
          <w:rFonts w:hint="eastAsia"/>
        </w:rPr>
        <w:br/>
      </w:r>
      <w:r>
        <w:rPr>
          <w:rFonts w:hint="eastAsia"/>
        </w:rPr>
        <w:t>　　　　三、棉花种植产品相关产业的发展对棉花种植行业的带动因素分析</w:t>
      </w:r>
      <w:r>
        <w:rPr>
          <w:rFonts w:hint="eastAsia"/>
        </w:rPr>
        <w:br/>
      </w:r>
      <w:r>
        <w:rPr>
          <w:rFonts w:hint="eastAsia"/>
        </w:rPr>
        <w:t>　　第三节 2020-2031年中国棉花种植行业供需预测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一、2020-2031年中国棉花种植行业供给预测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二、2020-2031年中国棉花种植行业需求预测</w:t>
      </w:r>
      <w:r>
        <w:rPr>
          <w:rFonts w:hint="eastAsia"/>
        </w:rPr>
        <w:br/>
      </w:r>
      <w:r>
        <w:rPr>
          <w:rFonts w:hint="eastAsia"/>
        </w:rPr>
        <w:t>　　第四节 2020-2031年中国棉花种植行业运行状况预测</w:t>
      </w:r>
      <w:r>
        <w:rPr>
          <w:rFonts w:hint="eastAsia"/>
        </w:rPr>
        <w:br/>
      </w:r>
      <w:r>
        <w:rPr>
          <w:rFonts w:hint="eastAsia"/>
        </w:rPr>
        <w:t>　　　　一、2020-2031年棉花种植所属行业工业总产值预测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二、2020-2031年棉花种植所属行业销售收入预测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2020-2031年中国棉花种植行业投资风险分析</w:t>
      </w:r>
      <w:r>
        <w:rPr>
          <w:rFonts w:hint="eastAsia"/>
        </w:rPr>
        <w:br/>
      </w:r>
      <w:r>
        <w:rPr>
          <w:rFonts w:hint="eastAsia"/>
        </w:rPr>
        <w:t>　　第一节 中国棉花种植行业存在问题分析</w:t>
      </w:r>
      <w:r>
        <w:rPr>
          <w:rFonts w:hint="eastAsia"/>
        </w:rPr>
        <w:br/>
      </w:r>
      <w:r>
        <w:rPr>
          <w:rFonts w:hint="eastAsia"/>
        </w:rPr>
        <w:t>　　第二节 中国棉花种植行业上下游产业链风险分析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中国棉花种植行业投资风险分析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2020-2031年中国棉花种植行业发展策略及投资建议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棉花种植行业发展战略规划背景意义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棉花种植行业战略规划制定依据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棉花种植行业战略规划策略分析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棉花种植行业市场的重点客户战略实施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棉花种植行业生命周期</w:t>
      </w:r>
      <w:r>
        <w:rPr>
          <w:rFonts w:hint="eastAsia"/>
        </w:rPr>
        <w:br/>
      </w:r>
      <w:r>
        <w:rPr>
          <w:rFonts w:hint="eastAsia"/>
        </w:rPr>
        <w:t>　　图表 棉花种植行业产业链结构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2020-2025年全球棉花种植行业市场规模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2020-2025年中国棉花种植行业市场规模</w:t>
      </w:r>
      <w:r>
        <w:rPr>
          <w:rFonts w:hint="eastAsia"/>
        </w:rPr>
        <w:br/>
      </w:r>
      <w:r>
        <w:rPr>
          <w:rFonts w:hint="eastAsia"/>
        </w:rPr>
        <w:t>　　图表 2020-2031年棉花种植行业市场规模预测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2020-2031年棉花种植行业营业收入预测</w:t>
      </w:r>
      <w:r>
        <w:rPr>
          <w:rFonts w:hint="eastAsia"/>
        </w:rPr>
        <w:br/>
      </w:r>
      <w:r>
        <w:rPr>
          <w:rFonts w:hint="eastAsia"/>
        </w:rPr>
        <w:t>　　图表 2020-2031年中国棉花种植行业供给预测</w:t>
      </w:r>
      <w:r>
        <w:rPr>
          <w:rFonts w:hint="eastAsia"/>
        </w:rPr>
        <w:br/>
      </w:r>
      <w:r>
        <w:rPr>
          <w:rFonts w:hint="eastAsia"/>
        </w:rPr>
        <w:t>　　图表 2020-2031年中国棉花种植行业需求预测</w:t>
      </w:r>
      <w:r>
        <w:rPr>
          <w:rFonts w:hint="eastAsia"/>
        </w:rPr>
        <w:br/>
      </w:r>
      <w:r>
        <w:rPr>
          <w:rFonts w:hint="eastAsia"/>
        </w:rPr>
        <w:t>　　图表 2020-2031年中国棉花种植行业供需平衡预测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5f4dba8224991" w:history="1">
        <w:r>
          <w:rPr>
            <w:rStyle w:val="Hyperlink"/>
          </w:rPr>
          <w:t>2025-2031年中国棉花种植行业现状调研分析及发展趋势研究报告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5f4dba8224991" w:history="1">
        <w:r>
          <w:rPr>
            <w:rStyle w:val="Hyperlink"/>
          </w:rPr>
          <w:t>https://www.20087.com/3/90/MianHuaZhongZhiDeFaZhanQianJing.html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热点：一亩棉花利润多少、棉花种植地区、棉花每亩产量大约多少斤、棉花种植过程介绍、棉花高产栽培技术要点、棉花种植技术与管理、棉花管理有几个步骤、棉花种植园七月、棉花生长分几个阶段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9e87dc12940bc" w:history="1">
      <w:r>
        <w:rPr>
          <w:rStyle w:val="Hyperlink"/>
        </w:rPr>
        <w:t>2025-2031年中国棉花种植行业现状调研分析及发展趋势研究报告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MianHuaZhongZhiDeFaZhanQianJing.html" TargetMode="External" Id="Rc295f4dba822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MianHuaZhongZhiDeFaZhanQianJing.html" TargetMode="External" Id="R28f9e87dc129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2025-03-20T05:56:00Z</dcterms:created>
  <dcterms:modified xsi:type="dcterms:W3CDTF">2025-03-20T06:56:00Z</dcterms:modified>
  <dc:subject>2025-2031年中国棉花种植行业现状调研分析及发展趋势研究报告</dc:subject>
  <dc:title>2025-2031年中国棉花种植行业现状调研分析及发展趋势研究报告</dc:title>
  <cp:keywords>2025-2031年中国棉花种植行业现状调研分析及发展趋势研究报告</cp:keywords>
  <dc:description>2025-2031年中国棉花种植行业现状调研分析及发展趋势研究报告</dc:description>
</cp:coreProperties>
</file>