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fba05194f14008" w:history="1">
              <w:r>
                <w:rPr>
                  <w:rStyle w:val="Hyperlink"/>
                </w:rPr>
                <w:t>2026-2032年中国钢制书柜发展现状与前景趋势分析报告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fba05194f14008" w:history="1">
              <w:r>
                <w:rPr>
                  <w:rStyle w:val="Hyperlink"/>
                </w:rPr>
                <w:t>2026-2032年中国钢制书柜发展现状与前景趋势分析报告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fba05194f14008" w:history="1">
                <w:r>
                  <w:rPr>
                    <w:rStyle w:val="Hyperlink"/>
                  </w:rPr>
                  <w:t>https://www.20087.com/5/10/GangZhiShuJuHangYeXianZhuangJiQianJing.html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制书柜是以冷轧钢板、粉末喷涂和模块化结构为主要特征的金属家具品类，广泛用于办公、档案、教育、家庭收纳和涉密场景。当前钢制书柜供给端集中度较高，河南洛阳等地已形成较完整产业集群，产品覆盖文件柜、密集架、展示书架、家用收纳柜和智能保密柜等类别。B端工程市场受政府集中采购、教育新基建、绿色采购和档案管理标准化支撑，需求相对稳定；C端家用市场因零甲醛、耐用、易清洁和极简设计获得年轻消费群体关注，线上渠道渗透率提升。行业痛点包括低端产品同质化、钢材成本波动、出口合规压力和对“钢制家具冰冷笨重”的刻板印象。具备精密制造、静音工艺、模块化设计和场景化交付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钢制书柜将围绕绿色化、模块化、智能化和家居化升级。市场调研网指出，“以钢代木”趋势下，零甲醛、可回收和长生命周期属性将继续强化。家用场景将推动配色设计、轻量化结构、静音滑轨和快装模块化产品增长；政企和档案场景将提升智能密集架、RFID定位、电磁屏蔽和恒温恒湿书柜需求。出口市场将更依赖合规认证、品牌化和高附加值产品，单纯低价铺货模式承压。具备材料工艺、工业设计、智能柜体开发和全球合规能力的企业，将在钢制书柜市场中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fba05194f14008" w:history="1">
        <w:r>
          <w:rPr>
            <w:rStyle w:val="Hyperlink"/>
          </w:rPr>
          <w:t>2026-2032年中国钢制书柜发展现状与前景趋势分析报告</w:t>
        </w:r>
      </w:hyperlink>
      <w:r>
        <w:rPr>
          <w:rFonts w:hint="eastAsia"/>
        </w:rPr>
        <w:t>》，2025年钢制书柜行业市场规模达 亿元，预计2032年市场规模将达 亿元，期间年均复合增长率（CAGR）达 %。报告系统研究了钢制书柜行业的市场运行态势，并对未来发展趋势进行了科学预测。报告包括行业基础知识、国内外环境分析、运行数据解读及产业链梳理，同时探讨了钢制书柜市场竞争格局与重点企业的表现。基于对钢制书柜行业的全面分析，报告展望了钢制书柜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钢制书柜行业概述</w:t>
      </w:r>
      <w:r>
        <w:rPr>
          <w:rFonts w:hint="eastAsia"/>
        </w:rPr>
        <w:br/>
      </w:r>
      <w:r>
        <w:rPr>
          <w:rFonts w:hint="eastAsia"/>
        </w:rPr>
        <w:t>　　第一节 钢制书柜定义与分类</w:t>
      </w:r>
      <w:r>
        <w:rPr>
          <w:rFonts w:hint="eastAsia"/>
        </w:rPr>
        <w:br/>
      </w:r>
      <w:r>
        <w:rPr>
          <w:rFonts w:hint="eastAsia"/>
        </w:rPr>
        <w:t>　　第二节 钢制书柜应用领域</w:t>
      </w:r>
      <w:r>
        <w:rPr>
          <w:rFonts w:hint="eastAsia"/>
        </w:rPr>
        <w:br/>
      </w:r>
      <w:r>
        <w:rPr>
          <w:rFonts w:hint="eastAsia"/>
        </w:rPr>
        <w:t>　　第三节 钢制书柜行业经济指标分析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钢制书柜产业链及经营模式分析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三、钢制书柜销售模式及销售渠道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全球钢制书柜市场发展综述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2020-2025年全球钢制书柜市场规模与趋势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主要国家与地区钢制书柜市场分析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2026-2032年全球钢制书柜行业发展趋势与前景预测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中国钢制书柜行业市场分析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2025-2026年钢制书柜产能与投资动态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一、国内钢制书柜产能及利用情况</w:t>
      </w:r>
      <w:r>
        <w:rPr>
          <w:rFonts w:hint="eastAsia"/>
        </w:rPr>
        <w:br/>
      </w:r>
      <w:r>
        <w:rPr>
          <w:rFonts w:hint="eastAsia"/>
        </w:rPr>
        <w:t>　　　　二、钢制书柜产能扩张与投资动态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2026-2032年钢制书柜行业产量统计与趋势预测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一、2020-2025年钢制书柜行业产量数据统计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1、2020-2025年钢制书柜产量及增长趋势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2、2020-2025年钢制书柜细分产品产量及份额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二、影响钢制书柜产量的关键因素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三、2026-2032年钢制书柜产量预测</w:t>
      </w:r>
      <w:r>
        <w:rPr>
          <w:rFonts w:hint="eastAsia"/>
        </w:rPr>
        <w:br/>
      </w:r>
      <w:r>
        <w:rPr>
          <w:rFonts w:hint="eastAsia"/>
        </w:rPr>
        <w:t>　　第三节 2026-2032年钢制书柜市场需求与销售分析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一、2025-2026年钢制书柜行业需求现状</w:t>
      </w:r>
      <w:r>
        <w:rPr>
          <w:rFonts w:hint="eastAsia"/>
        </w:rPr>
        <w:br/>
      </w:r>
      <w:r>
        <w:rPr>
          <w:rFonts w:hint="eastAsia"/>
        </w:rPr>
        <w:t>　　　　二、钢制书柜客户群体与需求特点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三、2020-2025年钢制书柜行业销售规模分析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四、2026-2032年钢制书柜市场增长潜力与规模预测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中国钢制书柜细分市场与下游应用领域分析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钢制书柜细分市场分析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一、2025-2026年钢制书柜主要细分产品市场现状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钢制书柜下游应用与客户群体分析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一、2025-2026年钢制书柜各应用领域市场现状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2025-2026年钢制书柜行业技术发展现状及趋势分析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钢制书柜行业技术发展现状分析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国内外钢制书柜行业技术差异与原因</w:t>
      </w:r>
      <w:r>
        <w:rPr>
          <w:rFonts w:hint="eastAsia"/>
        </w:rPr>
        <w:br/>
      </w:r>
      <w:r>
        <w:rPr>
          <w:rFonts w:hint="eastAsia"/>
        </w:rPr>
        <w:t>　　第三节 钢制书柜行业技术发展方向、趋势预测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提升钢制书柜行业技术能力策略建议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钢制书柜价格机制与竞争策略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一、2020-2025年钢制书柜市场价格走势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钢制书柜定价策略与方法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2026-2032年钢制书柜价格竞争态势与趋势预测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中国钢制书柜行业重点区域市场研究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2025-2026年重点区域钢制书柜市场发展概况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二、2020-2025年钢制书柜市场需求规模情况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三、2026-2032年钢制书柜行业发展潜力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二、2020-2025年钢制书柜市场需求规模情况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三、2026-2032年钢制书柜行业发展潜力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二、2020-2025年钢制书柜市场需求规模情况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三、2026-2032年钢制书柜行业发展潜力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二、2020-2025年钢制书柜市场需求规模情况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三、2026-2032年钢制书柜行业发展潜力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二、2020-2025年钢制书柜市场需求规模情况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三、2026-2032年钢制书柜行业发展潜力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2020-2025年中国钢制书柜行业进出口情况分析</w:t>
      </w:r>
      <w:r>
        <w:rPr>
          <w:rFonts w:hint="eastAsia"/>
        </w:rPr>
        <w:br/>
      </w:r>
      <w:r>
        <w:rPr>
          <w:rFonts w:hint="eastAsia"/>
        </w:rPr>
        <w:t>　　第一节 钢制书柜行业进口情况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一、2020-2025年钢制书柜进口规模及增长情况</w:t>
      </w:r>
      <w:r>
        <w:rPr>
          <w:rFonts w:hint="eastAsia"/>
        </w:rPr>
        <w:br/>
      </w:r>
      <w:r>
        <w:rPr>
          <w:rFonts w:hint="eastAsia"/>
        </w:rPr>
        <w:t>　　　　二、钢制书柜主要进口来源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钢制书柜行业出口情况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一、2020-2025年钢制书柜出口规模及增长情况</w:t>
      </w:r>
      <w:r>
        <w:rPr>
          <w:rFonts w:hint="eastAsia"/>
        </w:rPr>
        <w:br/>
      </w:r>
      <w:r>
        <w:rPr>
          <w:rFonts w:hint="eastAsia"/>
        </w:rPr>
        <w:t>　　　　二、钢制书柜主要出口目的地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2020-2025年中国钢制书柜行业总体发展与财务状况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2020-2025年中国钢制书柜行业规模情况</w:t>
      </w:r>
      <w:r>
        <w:rPr>
          <w:rFonts w:hint="eastAsia"/>
        </w:rPr>
        <w:br/>
      </w:r>
      <w:r>
        <w:rPr>
          <w:rFonts w:hint="eastAsia"/>
        </w:rPr>
        <w:t>　　　　一、钢制书柜行业企业数量规模</w:t>
      </w:r>
      <w:r>
        <w:rPr>
          <w:rFonts w:hint="eastAsia"/>
        </w:rPr>
        <w:br/>
      </w:r>
      <w:r>
        <w:rPr>
          <w:rFonts w:hint="eastAsia"/>
        </w:rPr>
        <w:t>　　　　二、钢制书柜行业从业人员规模</w:t>
      </w:r>
      <w:r>
        <w:rPr>
          <w:rFonts w:hint="eastAsia"/>
        </w:rPr>
        <w:br/>
      </w:r>
      <w:r>
        <w:rPr>
          <w:rFonts w:hint="eastAsia"/>
        </w:rPr>
        <w:t>　　　　三、钢制书柜行业市场敏感性分析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2020-2025年中国钢制书柜行业财务能力分析</w:t>
      </w:r>
      <w:r>
        <w:rPr>
          <w:rFonts w:hint="eastAsia"/>
        </w:rPr>
        <w:br/>
      </w:r>
      <w:r>
        <w:rPr>
          <w:rFonts w:hint="eastAsia"/>
        </w:rPr>
        <w:t>　　　　一、钢制书柜行业盈利能力</w:t>
      </w:r>
      <w:r>
        <w:rPr>
          <w:rFonts w:hint="eastAsia"/>
        </w:rPr>
        <w:br/>
      </w:r>
      <w:r>
        <w:rPr>
          <w:rFonts w:hint="eastAsia"/>
        </w:rPr>
        <w:t>　　　　二、钢制书柜行业偿债能力</w:t>
      </w:r>
      <w:r>
        <w:rPr>
          <w:rFonts w:hint="eastAsia"/>
        </w:rPr>
        <w:br/>
      </w:r>
      <w:r>
        <w:rPr>
          <w:rFonts w:hint="eastAsia"/>
        </w:rPr>
        <w:t>　　　　三、钢制书柜行业营运能力</w:t>
      </w:r>
      <w:r>
        <w:rPr>
          <w:rFonts w:hint="eastAsia"/>
        </w:rPr>
        <w:br/>
      </w:r>
      <w:r>
        <w:rPr>
          <w:rFonts w:hint="eastAsia"/>
        </w:rPr>
        <w:t>　　　　四、钢制书柜行业发展能力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钢制书柜行业重点企业调研分析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二、企业钢制书柜业务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中国钢制书柜行业竞争格局分析</w:t>
      </w:r>
      <w:r>
        <w:rPr>
          <w:rFonts w:hint="eastAsia"/>
        </w:rPr>
        <w:br/>
      </w:r>
      <w:r>
        <w:rPr>
          <w:rFonts w:hint="eastAsia"/>
        </w:rPr>
        <w:t>　　第一节 钢制书柜行业竞争格局总览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2025-2026年钢制书柜行业竞争力分析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2020-2025年钢制书柜行业企业并购活动分析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2025-2026年钢制书柜行业会展与招投标活动分析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一、钢制书柜行业会展活动及其市场影响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2026年中国钢制书柜企业发展企业发展策略与建议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钢制书柜销售模式与渠道策略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钢制书柜品牌与市场推广策略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钢制书柜研发投入与技术创新能力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钢制书柜合作联盟与资源整合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中国钢制书柜行业风险与对策</w:t>
      </w:r>
      <w:r>
        <w:rPr>
          <w:rFonts w:hint="eastAsia"/>
        </w:rPr>
        <w:br/>
      </w:r>
      <w:r>
        <w:rPr>
          <w:rFonts w:hint="eastAsia"/>
        </w:rPr>
        <w:t>　　第一节 钢制书柜行业SWOT分析</w:t>
      </w:r>
      <w:r>
        <w:rPr>
          <w:rFonts w:hint="eastAsia"/>
        </w:rPr>
        <w:br/>
      </w:r>
      <w:r>
        <w:rPr>
          <w:rFonts w:hint="eastAsia"/>
        </w:rPr>
        <w:t>　　　　一、钢制书柜行业优势</w:t>
      </w:r>
      <w:r>
        <w:rPr>
          <w:rFonts w:hint="eastAsia"/>
        </w:rPr>
        <w:br/>
      </w:r>
      <w:r>
        <w:rPr>
          <w:rFonts w:hint="eastAsia"/>
        </w:rPr>
        <w:t>　　　　二、钢制书柜行业劣势</w:t>
      </w:r>
      <w:r>
        <w:rPr>
          <w:rFonts w:hint="eastAsia"/>
        </w:rPr>
        <w:br/>
      </w:r>
      <w:r>
        <w:rPr>
          <w:rFonts w:hint="eastAsia"/>
        </w:rPr>
        <w:t>　　　　三、钢制书柜市场机会</w:t>
      </w:r>
      <w:r>
        <w:rPr>
          <w:rFonts w:hint="eastAsia"/>
        </w:rPr>
        <w:br/>
      </w:r>
      <w:r>
        <w:rPr>
          <w:rFonts w:hint="eastAsia"/>
        </w:rPr>
        <w:t>　　　　四、钢制书柜市场威胁</w:t>
      </w:r>
      <w:r>
        <w:rPr>
          <w:rFonts w:hint="eastAsia"/>
        </w:rPr>
        <w:br/>
      </w:r>
      <w:r>
        <w:rPr>
          <w:rFonts w:hint="eastAsia"/>
        </w:rPr>
        <w:t>　　第二节 钢制书柜行业风险及对策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2026-2032年中国钢制书柜行业前景与发展趋势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2025-2026年钢制书柜行业发展环境分析</w:t>
      </w:r>
      <w:r>
        <w:rPr>
          <w:rFonts w:hint="eastAsia"/>
        </w:rPr>
        <w:br/>
      </w:r>
      <w:r>
        <w:rPr>
          <w:rFonts w:hint="eastAsia"/>
        </w:rPr>
        <w:t>　　　　一、钢制书柜行业主管部门与监管体制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二、钢制书柜行业主要法律法规及政策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三、钢制书柜行业标准与质量监管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2026-2032年钢制书柜行业发展趋势与方向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2026-2032年钢制书柜行业发展潜力与机遇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钢制书柜行业研究结论与建议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中^智林^－钢制书柜行业发展建议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钢制书柜行业类别</w:t>
      </w:r>
      <w:r>
        <w:rPr>
          <w:rFonts w:hint="eastAsia"/>
        </w:rPr>
        <w:br/>
      </w:r>
      <w:r>
        <w:rPr>
          <w:rFonts w:hint="eastAsia"/>
        </w:rPr>
        <w:t>　　图表 钢制书柜行业产业链调研</w:t>
      </w:r>
      <w:r>
        <w:rPr>
          <w:rFonts w:hint="eastAsia"/>
        </w:rPr>
        <w:br/>
      </w:r>
      <w:r>
        <w:rPr>
          <w:rFonts w:hint="eastAsia"/>
        </w:rPr>
        <w:t>　　图表 钢制书柜行业现状</w:t>
      </w:r>
      <w:r>
        <w:rPr>
          <w:rFonts w:hint="eastAsia"/>
        </w:rPr>
        <w:br/>
      </w:r>
      <w:r>
        <w:rPr>
          <w:rFonts w:hint="eastAsia"/>
        </w:rPr>
        <w:t>　　图表 钢制书柜行业标准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2020-2025年中国钢制书柜行业市场规模</w:t>
      </w:r>
      <w:r>
        <w:rPr>
          <w:rFonts w:hint="eastAsia"/>
        </w:rPr>
        <w:br/>
      </w:r>
      <w:r>
        <w:rPr>
          <w:rFonts w:hint="eastAsia"/>
        </w:rPr>
        <w:t>　　图表 2025年中国钢制书柜行业产能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2020-2025年中国钢制书柜行业产量统计</w:t>
      </w:r>
      <w:r>
        <w:rPr>
          <w:rFonts w:hint="eastAsia"/>
        </w:rPr>
        <w:br/>
      </w:r>
      <w:r>
        <w:rPr>
          <w:rFonts w:hint="eastAsia"/>
        </w:rPr>
        <w:t>　　图表 钢制书柜行业动态</w:t>
      </w:r>
      <w:r>
        <w:rPr>
          <w:rFonts w:hint="eastAsia"/>
        </w:rPr>
        <w:br/>
      </w:r>
      <w:r>
        <w:rPr>
          <w:rFonts w:hint="eastAsia"/>
        </w:rPr>
        <w:t>　　图表 2020-2025年中国钢制书柜市场需求量</w:t>
      </w:r>
      <w:r>
        <w:rPr>
          <w:rFonts w:hint="eastAsia"/>
        </w:rPr>
        <w:br/>
      </w:r>
      <w:r>
        <w:rPr>
          <w:rFonts w:hint="eastAsia"/>
        </w:rPr>
        <w:t>　　图表 2025年中国钢制书柜行业需求区域调研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2020-2025年中国钢制书柜行情</w:t>
      </w:r>
      <w:r>
        <w:rPr>
          <w:rFonts w:hint="eastAsia"/>
        </w:rPr>
        <w:br/>
      </w:r>
      <w:r>
        <w:rPr>
          <w:rFonts w:hint="eastAsia"/>
        </w:rPr>
        <w:t>　　图表 2020-2025年中国钢制书柜价格走势图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2020-2025年中国钢制书柜进口统计</w:t>
      </w:r>
      <w:r>
        <w:rPr>
          <w:rFonts w:hint="eastAsia"/>
        </w:rPr>
        <w:br/>
      </w:r>
      <w:r>
        <w:rPr>
          <w:rFonts w:hint="eastAsia"/>
        </w:rPr>
        <w:t>　　图表 2020-2025年中国钢制书柜出口统计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2020-2025年中国钢制书柜行业企业数量统计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**地区钢制书柜市场规模</w:t>
      </w:r>
      <w:r>
        <w:rPr>
          <w:rFonts w:hint="eastAsia"/>
        </w:rPr>
        <w:br/>
      </w:r>
      <w:r>
        <w:rPr>
          <w:rFonts w:hint="eastAsia"/>
        </w:rPr>
        <w:t>　　图表 **地区钢制书柜行业市场需求</w:t>
      </w:r>
      <w:r>
        <w:rPr>
          <w:rFonts w:hint="eastAsia"/>
        </w:rPr>
        <w:br/>
      </w:r>
      <w:r>
        <w:rPr>
          <w:rFonts w:hint="eastAsia"/>
        </w:rPr>
        <w:t>　　图表 **地区钢制书柜市场调研</w:t>
      </w:r>
      <w:r>
        <w:rPr>
          <w:rFonts w:hint="eastAsia"/>
        </w:rPr>
        <w:br/>
      </w:r>
      <w:r>
        <w:rPr>
          <w:rFonts w:hint="eastAsia"/>
        </w:rPr>
        <w:t>　　图表 **地区钢制书柜行业市场需求分析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**地区钢制书柜市场规模</w:t>
      </w:r>
      <w:r>
        <w:rPr>
          <w:rFonts w:hint="eastAsia"/>
        </w:rPr>
        <w:br/>
      </w:r>
      <w:r>
        <w:rPr>
          <w:rFonts w:hint="eastAsia"/>
        </w:rPr>
        <w:t>　　图表 **地区钢制书柜行业市场需求</w:t>
      </w:r>
      <w:r>
        <w:rPr>
          <w:rFonts w:hint="eastAsia"/>
        </w:rPr>
        <w:br/>
      </w:r>
      <w:r>
        <w:rPr>
          <w:rFonts w:hint="eastAsia"/>
        </w:rPr>
        <w:t>　　图表 **地区钢制书柜市场调研</w:t>
      </w:r>
      <w:r>
        <w:rPr>
          <w:rFonts w:hint="eastAsia"/>
        </w:rPr>
        <w:br/>
      </w:r>
      <w:r>
        <w:rPr>
          <w:rFonts w:hint="eastAsia"/>
        </w:rPr>
        <w:t>　　图表 **地区钢制书柜行业市场需求分析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钢制书柜行业竞争对手分析</w:t>
      </w:r>
      <w:r>
        <w:rPr>
          <w:rFonts w:hint="eastAsia"/>
        </w:rPr>
        <w:br/>
      </w:r>
      <w:r>
        <w:rPr>
          <w:rFonts w:hint="eastAsia"/>
        </w:rPr>
        <w:t>　　图表 钢制书柜重点企业（一）基本信息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钢制书柜重点企业（一）经营情况分析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钢制书柜重点企业（一）主要经济指标情况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钢制书柜重点企业（二）经营情况分析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钢制书柜重点企业（二）主要经济指标情况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钢制书柜重点企业（二）盈利能力情况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钢制书柜重点企业（三）经营情况分析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钢制书柜重点企业（三）主要经济指标情况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钢制书柜重点企业（三）成长能力情况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2026-2032年中国钢制书柜市场需求预测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2026-2032年中国钢制书柜行业市场规模预测</w:t>
      </w:r>
      <w:r>
        <w:rPr>
          <w:rFonts w:hint="eastAsia"/>
        </w:rPr>
        <w:br/>
      </w:r>
      <w:r>
        <w:rPr>
          <w:rFonts w:hint="eastAsia"/>
        </w:rPr>
        <w:t>　　图表 钢制书柜行业准入条件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2026-2032年中国钢制书柜市场前景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2026-2032年中国钢制书柜行业发展趋势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fba05194f14008" w:history="1">
        <w:r>
          <w:rPr>
            <w:rStyle w:val="Hyperlink"/>
          </w:rPr>
          <w:t>2026-2032年中国钢制书柜发展现状与前景趋势分析报告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fba05194f14008" w:history="1">
        <w:r>
          <w:rPr>
            <w:rStyle w:val="Hyperlink"/>
          </w:rPr>
          <w:t>https://www.20087.com/5/10/GangZhiShuJuHangYeXianZhuangJiQianJing.html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1740f1df6248de" w:history="1">
      <w:r>
        <w:rPr>
          <w:rStyle w:val="Hyperlink"/>
        </w:rPr>
        <w:t>2026-2032年中国钢制书柜发展现状与前景趋势分析报告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GangZhiShuJuHangYeXianZhuangJiQianJing.html" TargetMode="External" Id="Re7fba05194f1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GangZhiShuJuHangYeXianZhuangJiQianJing.html" TargetMode="External" Id="Rf21740f1df6248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2026-10-19T06:18:51Z</dcterms:created>
  <dcterms:modified xsi:type="dcterms:W3CDTF">2026-10-19T07:18:51Z</dcterms:modified>
  <dc:subject>2026-2032年中国钢制书柜发展现状与前景趋势分析报告</dc:subject>
  <dc:title>2026-2032年中国钢制书柜发展现状与前景趋势分析报告</dc:title>
  <cp:keywords>2026-2032年中国钢制书柜发展现状与前景趋势分析报告</cp:keywords>
  <dc:description>2026-2032年中国钢制书柜发展现状与前景趋势分析报告</dc:description>
</cp:coreProperties>
</file>