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7fadbea674033" w:history="1">
              <w:r>
                <w:rPr>
                  <w:rStyle w:val="Hyperlink"/>
                </w:rPr>
                <w:t>2025-2031年中国动物种苗行业发展深度调研与未来趋势预测报告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7fadbea674033" w:history="1">
              <w:r>
                <w:rPr>
                  <w:rStyle w:val="Hyperlink"/>
                </w:rPr>
                <w:t>2025-2031年中国动物种苗行业发展深度调研与未来趋势预测报告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7fadbea674033" w:history="1">
                <w:r>
                  <w:rPr>
                    <w:rStyle w:val="Hyperlink"/>
                  </w:rPr>
                  <w:t>https://www.20087.com/5/60/DongWuZhongMiaoXianZhuangYuFaZha.html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种苗即用于繁殖的优良动物种畜或种禽，是畜牧业发展的重要基础。目前，随着生物技术的进步，动物种苗的选育和繁殖效率大大提高。基因编辑、胚胎移植、克隆等先进技术的应用，使得种苗具备更高的生产性能、更强的抗病能力。同时，全球化的种苗贸易促进了优良品种的交流与扩散，提高了全球畜牧业的生产力。</w:t>
      </w:r>
      <w:r>
        <w:rPr>
          <w:rFonts w:hint="eastAsia"/>
        </w:rPr>
        <w:br/>
      </w:r>
      <w:r>
        <w:rPr>
          <w:rFonts w:hint="eastAsia"/>
        </w:rPr>
        <w:t>　　未来，动物种苗将更加注重可持续性和生物多样性。可持续性方面，通过遗传改良和营养管理，提高动物对环境变化的适应性，减少对化学药品的依赖，推动畜牧业的绿色发展。生物多样性方面，保护和利用地方品种资源，防止基因资源的单一化，维护生态平衡和食物安全。此外，智能养殖技术的应用，如穿戴设备监测健康状况，将为种苗管理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7fadbea674033" w:history="1">
        <w:r>
          <w:rPr>
            <w:rStyle w:val="Hyperlink"/>
          </w:rPr>
          <w:t>2025-2031年中国动物种苗行业发展深度调研与未来趋势预测报告</w:t>
        </w:r>
      </w:hyperlink>
      <w:r>
        <w:rPr>
          <w:rFonts w:hint="eastAsia"/>
        </w:rPr>
        <w:t>》基于国家统计局及相关协会的权威数据，系统研究了动物种苗行业的市场需求、市场规模及产业链现状，分析了动物种苗价格波动、细分市场动态及重点企业的经营表现，科学预测了动物种苗市场前景与发展趋势，揭示了潜在需求与投资机会，同时指出了动物种苗行业可能面临的风险。通过对动物种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动物种苗市场概况 第一节 动物种苗产品概述</w:t>
      </w:r>
      <w:r>
        <w:rPr>
          <w:rFonts w:hint="eastAsia"/>
        </w:rPr>
        <w:br/>
      </w:r>
      <w:r>
        <w:rPr>
          <w:rFonts w:hint="eastAsia"/>
        </w:rPr>
        <w:t>　　第二节 中国动物种苗行业发展环境分析</w:t>
      </w:r>
      <w:r>
        <w:rPr>
          <w:rFonts w:hint="eastAsia"/>
        </w:rPr>
        <w:br/>
      </w:r>
      <w:r>
        <w:rPr>
          <w:rFonts w:hint="eastAsia"/>
        </w:rPr>
        <w:t>　　　　一、动物种苗行业主要法规</w:t>
      </w:r>
      <w:r>
        <w:rPr>
          <w:rFonts w:hint="eastAsia"/>
        </w:rPr>
        <w:br/>
      </w:r>
      <w:r>
        <w:rPr>
          <w:rFonts w:hint="eastAsia"/>
        </w:rPr>
        <w:t>　　　　二、动物种苗行业产业政策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中国动物种苗行业分析</w:t>
      </w:r>
      <w:r>
        <w:rPr>
          <w:rFonts w:hint="eastAsia"/>
        </w:rPr>
        <w:br/>
      </w:r>
      <w:r>
        <w:rPr>
          <w:rFonts w:hint="eastAsia"/>
        </w:rPr>
        <w:t>　　第一节 中国动物种苗市场发展概况</w:t>
      </w:r>
      <w:r>
        <w:rPr>
          <w:rFonts w:hint="eastAsia"/>
        </w:rPr>
        <w:br/>
      </w:r>
      <w:r>
        <w:rPr>
          <w:rFonts w:hint="eastAsia"/>
        </w:rPr>
        <w:t>　　　　一、动物种苗行业经营模式</w:t>
      </w:r>
      <w:r>
        <w:rPr>
          <w:rFonts w:hint="eastAsia"/>
        </w:rPr>
        <w:br/>
      </w:r>
      <w:r>
        <w:rPr>
          <w:rFonts w:hint="eastAsia"/>
        </w:rPr>
        <w:t>　　　　二、动物种苗行业的特征</w:t>
      </w:r>
      <w:r>
        <w:rPr>
          <w:rFonts w:hint="eastAsia"/>
        </w:rPr>
        <w:br/>
      </w:r>
      <w:r>
        <w:rPr>
          <w:rFonts w:hint="eastAsia"/>
        </w:rPr>
        <w:t>　　第二节 中国动物种苗行业发展态势分析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一、2025年中国动物种苗行业出口分析</w:t>
      </w:r>
      <w:r>
        <w:rPr>
          <w:rFonts w:hint="eastAsia"/>
        </w:rPr>
        <w:br/>
      </w:r>
      <w:r>
        <w:rPr>
          <w:rFonts w:hint="eastAsia"/>
        </w:rPr>
        <w:t>　　　　二、2025年国内畜产品价格分析</w:t>
      </w:r>
      <w:r>
        <w:rPr>
          <w:rFonts w:hint="eastAsia"/>
        </w:rPr>
        <w:br/>
      </w:r>
      <w:r>
        <w:rPr>
          <w:rFonts w:hint="eastAsia"/>
        </w:rPr>
        <w:t>　　　　三、中国动物种苗产业产能及产量分析</w:t>
      </w:r>
      <w:r>
        <w:rPr>
          <w:rFonts w:hint="eastAsia"/>
        </w:rPr>
        <w:br/>
      </w:r>
      <w:r>
        <w:rPr>
          <w:rFonts w:hint="eastAsia"/>
        </w:rPr>
        <w:t>　　第三节 动物种苗市场发展分析</w:t>
      </w:r>
      <w:r>
        <w:rPr>
          <w:rFonts w:hint="eastAsia"/>
        </w:rPr>
        <w:br/>
      </w:r>
      <w:r>
        <w:rPr>
          <w:rFonts w:hint="eastAsia"/>
        </w:rPr>
        <w:t>　　　　一、动物种苗市场发展优劣势分析</w:t>
      </w:r>
      <w:r>
        <w:rPr>
          <w:rFonts w:hint="eastAsia"/>
        </w:rPr>
        <w:br/>
      </w:r>
      <w:r>
        <w:rPr>
          <w:rFonts w:hint="eastAsia"/>
        </w:rPr>
        <w:t>　　　　二、动物种苗市场运行分析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动物种苗市场重点企业市场调查</w:t>
      </w:r>
      <w:r>
        <w:rPr>
          <w:rFonts w:hint="eastAsia"/>
        </w:rPr>
        <w:br/>
      </w:r>
      <w:r>
        <w:rPr>
          <w:rFonts w:hint="eastAsia"/>
        </w:rPr>
        <w:t>　　第一节 双汇牧业有限公司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第五节 中国水产总公司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2025-2031年中国动物种苗行业发展分析</w:t>
      </w:r>
      <w:r>
        <w:rPr>
          <w:rFonts w:hint="eastAsia"/>
        </w:rPr>
        <w:br/>
      </w:r>
      <w:r>
        <w:rPr>
          <w:rFonts w:hint="eastAsia"/>
        </w:rPr>
        <w:t>　　第一节 未来动物种苗行业发展趋势分析</w:t>
      </w:r>
      <w:r>
        <w:rPr>
          <w:rFonts w:hint="eastAsia"/>
        </w:rPr>
        <w:br/>
      </w:r>
      <w:r>
        <w:rPr>
          <w:rFonts w:hint="eastAsia"/>
        </w:rPr>
        <w:t>　　　　一、现阶段发展特点分析</w:t>
      </w:r>
      <w:r>
        <w:rPr>
          <w:rFonts w:hint="eastAsia"/>
        </w:rPr>
        <w:br/>
      </w:r>
      <w:r>
        <w:rPr>
          <w:rFonts w:hint="eastAsia"/>
        </w:rPr>
        <w:t>　　　　二、畜牧养殖业将蓬勃发展</w:t>
      </w:r>
      <w:r>
        <w:rPr>
          <w:rFonts w:hint="eastAsia"/>
        </w:rPr>
        <w:br/>
      </w:r>
      <w:r>
        <w:rPr>
          <w:rFonts w:hint="eastAsia"/>
        </w:rPr>
        <w:t>　　　　三、景气度处于上升周期</w:t>
      </w:r>
      <w:r>
        <w:rPr>
          <w:rFonts w:hint="eastAsia"/>
        </w:rPr>
        <w:br/>
      </w:r>
      <w:r>
        <w:rPr>
          <w:rFonts w:hint="eastAsia"/>
        </w:rPr>
        <w:t>　　第二节 来动物种苗行业技术开发方向</w:t>
      </w:r>
      <w:r>
        <w:rPr>
          <w:rFonts w:hint="eastAsia"/>
        </w:rPr>
        <w:br/>
      </w:r>
      <w:r>
        <w:rPr>
          <w:rFonts w:hint="eastAsia"/>
        </w:rPr>
        <w:t>　　　　一、产业优化改造工程</w:t>
      </w:r>
      <w:r>
        <w:rPr>
          <w:rFonts w:hint="eastAsia"/>
        </w:rPr>
        <w:br/>
      </w:r>
      <w:r>
        <w:rPr>
          <w:rFonts w:hint="eastAsia"/>
        </w:rPr>
        <w:t>　　　　二、畜禽良种工程</w:t>
      </w:r>
      <w:r>
        <w:rPr>
          <w:rFonts w:hint="eastAsia"/>
        </w:rPr>
        <w:br/>
      </w:r>
      <w:r>
        <w:rPr>
          <w:rFonts w:hint="eastAsia"/>
        </w:rPr>
        <w:t>　　　　三、动物保护和农产品质量安全工程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2025-2031年中国动物种苗行业发展前景及投资预测</w:t>
      </w:r>
      <w:r>
        <w:rPr>
          <w:rFonts w:hint="eastAsia"/>
        </w:rPr>
        <w:br/>
      </w:r>
      <w:r>
        <w:rPr>
          <w:rFonts w:hint="eastAsia"/>
        </w:rPr>
        <w:t>　　第一节 2025-2031年动物种苗行业发展前景</w:t>
      </w:r>
      <w:r>
        <w:rPr>
          <w:rFonts w:hint="eastAsia"/>
        </w:rPr>
        <w:br/>
      </w:r>
      <w:r>
        <w:rPr>
          <w:rFonts w:hint="eastAsia"/>
        </w:rPr>
        <w:t>　　第二节 [中.智.林.]2025-2031年动物种苗行业投资方向预测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2020-2025年双汇牧业有限公司偿债能力分析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2020-2025年双汇牧业有限公司资本结构分析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2020-2025年双汇牧业有限公司经营效率分析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2020-2025年双汇牧业有限公司获利能力分析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2020-2025年双汇牧业有限公司发展能力分析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2020-2025年双汇牧业有限公司现金流量分析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2020-2025年双汇牧业有限公司投资收益分析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2020-2025年双汇牧业有限公司按行业构成经营分析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2020-2025年双汇牧业有限公司按产品构成经营分析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2020-2025年双汇牧业有限公司按地区构成经营分析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2020-2025年山东六和股份有限公司偿债能力分析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2020-2025年山东六和股份有限公司资本结构分析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2020-2025年山东六和股份有限公司经营效率分析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2020-2025年山东六和股份有限公司获利能力分析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2020-2025年山东六和股份有限公司发展能力分析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2020-2025年山东六和股份有限公司现金流量分析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2020-2025年山东六和股份有限公司投资收益分析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2020-2025年山东六和股份有限公司按行业构成经营分析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2020-2025年山东六和股份有限公司按产品构成经营分析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2020-2025年山东六和股份有限公司按地区构成经营分析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2020-2025年中国水产品总公司偿债能力分析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2020-2025年中国水产品总公司资本结构分析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2020-2025年中国水产品总公司经营效率分析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2020-2025年中国水产品总公司获利能力分析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2020-2025年中国水产品总公司发展能力分析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2020-2025年中国水产品总公司现金流量分析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2020-2025年中国水产品总公司投资收益分析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2020-2025年中国水产品总公司按行业构成经营分析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2020-2025年中国水产品总公司按产品构成经营分析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2020-2025年中国水产品总公司按地区构成经营分析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7fadbea674033" w:history="1">
        <w:r>
          <w:rPr>
            <w:rStyle w:val="Hyperlink"/>
          </w:rPr>
          <w:t>2025-2031年中国动物种苗行业发展深度调研与未来趋势预测报告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7fadbea674033" w:history="1">
        <w:r>
          <w:rPr>
            <w:rStyle w:val="Hyperlink"/>
          </w:rPr>
          <w:t>https://www.20087.com/5/60/DongWuZhongMiaoXianZhuangYuFaZha.html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热点：动物疫苗有哪些、动物种苗经营许可证办理、育苗育种、动物种苗类目、动物疫苗的种类、动物种苗需要交税吗、动物物种、动物种苗 seedlings、动物遗传育种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39823286142d5" w:history="1">
      <w:r>
        <w:rPr>
          <w:rStyle w:val="Hyperlink"/>
        </w:rPr>
        <w:t>2025-2031年中国动物种苗行业发展深度调研与未来趋势预测报告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ongWuZhongMiaoXianZhuangYuFaZha.html" TargetMode="External" Id="R9d27fadbea67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ongWuZhongMiaoXianZhuangYuFaZha.html" TargetMode="External" Id="Rd70398232861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2025-05-04T07:08:00Z</dcterms:created>
  <dcterms:modified xsi:type="dcterms:W3CDTF">2025-05-04T08:08:00Z</dcterms:modified>
  <dc:subject>2025-2031年中国动物种苗行业发展深度调研与未来趋势预测报告</dc:subject>
  <dc:title>2025-2031年中国动物种苗行业发展深度调研与未来趋势预测报告</dc:title>
  <cp:keywords>2025-2031年中国动物种苗行业发展深度调研与未来趋势预测报告</cp:keywords>
  <dc:description>2025-2031年中国动物种苗行业发展深度调研与未来趋势预测报告</dc:description>
</cp:coreProperties>
</file>