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bc5534c1d4528" w:history="1">
              <w:r>
                <w:rPr>
                  <w:rStyle w:val="Hyperlink"/>
                </w:rPr>
                <w:t>中国定制家具行业现状调研分析及发展趋势预测报告（2025版）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bc5534c1d4528" w:history="1">
              <w:r>
                <w:rPr>
                  <w:rStyle w:val="Hyperlink"/>
                </w:rPr>
                <w:t>中国定制家具行业现状调研分析及发展趋势预测报告（2025版）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bc5534c1d4528" w:history="1">
                <w:r>
                  <w:rPr>
                    <w:rStyle w:val="Hyperlink"/>
                  </w:rPr>
                  <w:t>https://www.20087.com/M_NongLinMuYu/05/DingZhiJiaJuHangYeXianZhuangYuFaZhanQuShi.html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因其个性化设计和空间优化能力，近年来在家居市场中占据了重要地位。消费者对生活品质的追求和空间利用的高效性，推动了定制家具行业的发展。数字化设计和智能制造技术的应用，使得定制家具的生产周期缩短，成本降低，满足了消费者对快速交付和成本效益的需求。同时，环保材料和健康设计理念的融入，提升了定制家具的市场竞争力。</w:t>
      </w:r>
      <w:r>
        <w:rPr>
          <w:rFonts w:hint="eastAsia"/>
        </w:rPr>
        <w:br/>
      </w:r>
      <w:r>
        <w:rPr>
          <w:rFonts w:hint="eastAsia"/>
        </w:rPr>
        <w:t>　　未来，定制家具行业的发展将更加侧重于智能和环保。一方面，通过集成物联网和人工智能技术，实现家具的智能控制和健康管理，如智能床垫和智能衣柜，提供更加舒适和便捷的生活体验。另一方面，采用可再生材料和模块化设计，减少资源浪费和废弃物产生，符合循环经济的原则。此外，增强现实（AR）和虚拟现实（VR）技术的应用，将提供沉浸式的选购体验，帮助消费者更好地预览和定制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bc5534c1d4528" w:history="1">
        <w:r>
          <w:rPr>
            <w:rStyle w:val="Hyperlink"/>
          </w:rPr>
          <w:t>中国定制家具行业现状调研分析及发展趋势预测报告（2025版）</w:t>
        </w:r>
      </w:hyperlink>
      <w:r>
        <w:rPr>
          <w:rFonts w:hint="eastAsia"/>
        </w:rPr>
        <w:t>》全面梳理了定制家具产业链，结合市场需求和市场规模等数据，深入剖析定制家具行业现状。报告详细探讨了定制家具市场竞争格局，重点关注重点企业及其品牌影响力，并分析了定制家具价格机制和细分市场特征。通过对定制家具技术现状及未来方向的评估，报告展望了定制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定制家具市场发展现状</w:t>
      </w:r>
      <w:r>
        <w:rPr>
          <w:rFonts w:hint="eastAsia"/>
        </w:rPr>
        <w:br/>
      </w:r>
      <w:r>
        <w:rPr>
          <w:rFonts w:hint="eastAsia"/>
        </w:rPr>
        <w:t>第一章 全球定制家具行业发展分析</w:t>
      </w:r>
      <w:r>
        <w:rPr>
          <w:rFonts w:hint="eastAsia"/>
        </w:rPr>
        <w:br/>
      </w:r>
      <w:r>
        <w:rPr>
          <w:rFonts w:hint="eastAsia"/>
        </w:rPr>
        <w:t>　　第一节 全球定制家具行业发展轨迹综述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一、全球定制家具行业发展历程</w:t>
      </w:r>
      <w:r>
        <w:rPr>
          <w:rFonts w:hint="eastAsia"/>
        </w:rPr>
        <w:br/>
      </w:r>
      <w:r>
        <w:rPr>
          <w:rFonts w:hint="eastAsia"/>
        </w:rPr>
        <w:t>　　　　二、全球定制家具行业发展面临的问题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三、全球定制家具行业技术发展现状及趋势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全球定制家具行业市场情况</w:t>
      </w:r>
      <w:r>
        <w:rPr>
          <w:rFonts w:hint="eastAsia"/>
        </w:rPr>
        <w:br/>
      </w:r>
      <w:r>
        <w:rPr>
          <w:rFonts w:hint="eastAsia"/>
        </w:rPr>
        <w:t>　　第三节 国家地区定制家具行业发展状况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一、2020-2025年美国定制家具行业发展分析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二、2020-2025年欧洲定制家具行业发展分析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三、2020-2025年日本定制家具行业发展分析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四、2020-2025年韩国定制家具行业发展分析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2025年中国定制家具产业运行环境解析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2020-2025年中国定制家具行业发展形势</w:t>
      </w:r>
      <w:r>
        <w:rPr>
          <w:rFonts w:hint="eastAsia"/>
        </w:rPr>
        <w:br/>
      </w:r>
      <w:r>
        <w:rPr>
          <w:rFonts w:hint="eastAsia"/>
        </w:rPr>
        <w:t>　　第一节 定制家具行业发展概况</w:t>
      </w:r>
      <w:r>
        <w:rPr>
          <w:rFonts w:hint="eastAsia"/>
        </w:rPr>
        <w:br/>
      </w:r>
      <w:r>
        <w:rPr>
          <w:rFonts w:hint="eastAsia"/>
        </w:rPr>
        <w:t>　　　　一、定制家具行业发展特点分析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二、定制家具行业投资现状分析</w:t>
      </w:r>
      <w:r>
        <w:rPr>
          <w:rFonts w:hint="eastAsia"/>
        </w:rPr>
        <w:br/>
      </w:r>
      <w:r>
        <w:rPr>
          <w:rFonts w:hint="eastAsia"/>
        </w:rPr>
        <w:t>　　　　三、定制家具行业总产值分析</w:t>
      </w:r>
      <w:r>
        <w:rPr>
          <w:rFonts w:hint="eastAsia"/>
        </w:rPr>
        <w:br/>
      </w:r>
      <w:r>
        <w:rPr>
          <w:rFonts w:hint="eastAsia"/>
        </w:rPr>
        <w:t>　　　　四、定制家具行业技术发展分析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2020-2025年定制家具行业市场情况分析</w:t>
      </w:r>
      <w:r>
        <w:rPr>
          <w:rFonts w:hint="eastAsia"/>
        </w:rPr>
        <w:br/>
      </w:r>
      <w:r>
        <w:rPr>
          <w:rFonts w:hint="eastAsia"/>
        </w:rPr>
        <w:t>　　　　一、定制家具行业市场发展分析</w:t>
      </w:r>
      <w:r>
        <w:rPr>
          <w:rFonts w:hint="eastAsia"/>
        </w:rPr>
        <w:br/>
      </w:r>
      <w:r>
        <w:rPr>
          <w:rFonts w:hint="eastAsia"/>
        </w:rPr>
        <w:t>　　　　二、定制家具市场存在的问题</w:t>
      </w:r>
      <w:r>
        <w:rPr>
          <w:rFonts w:hint="eastAsia"/>
        </w:rPr>
        <w:br/>
      </w:r>
      <w:r>
        <w:rPr>
          <w:rFonts w:hint="eastAsia"/>
        </w:rPr>
        <w:t>　　　　三、定制家具市场分析</w:t>
      </w:r>
      <w:r>
        <w:rPr>
          <w:rFonts w:hint="eastAsia"/>
        </w:rPr>
        <w:br/>
      </w:r>
      <w:r>
        <w:rPr>
          <w:rFonts w:hint="eastAsia"/>
        </w:rPr>
        <w:t>　　第三节 2020-2025年定制家具产销状况分析</w:t>
      </w:r>
      <w:r>
        <w:rPr>
          <w:rFonts w:hint="eastAsia"/>
        </w:rPr>
        <w:br/>
      </w:r>
      <w:r>
        <w:rPr>
          <w:rFonts w:hint="eastAsia"/>
        </w:rPr>
        <w:t>　　　　一、定制家具分析</w:t>
      </w:r>
      <w:r>
        <w:rPr>
          <w:rFonts w:hint="eastAsia"/>
        </w:rPr>
        <w:br/>
      </w:r>
      <w:r>
        <w:rPr>
          <w:rFonts w:hint="eastAsia"/>
        </w:rPr>
        <w:t>　　　　二、定制家具产能分析</w:t>
      </w:r>
      <w:r>
        <w:rPr>
          <w:rFonts w:hint="eastAsia"/>
        </w:rPr>
        <w:br/>
      </w:r>
      <w:r>
        <w:rPr>
          <w:rFonts w:hint="eastAsia"/>
        </w:rPr>
        <w:t>　　　　三、定制家具市场需求状况分析</w:t>
      </w:r>
      <w:r>
        <w:rPr>
          <w:rFonts w:hint="eastAsia"/>
        </w:rPr>
        <w:br/>
      </w:r>
      <w:r>
        <w:rPr>
          <w:rFonts w:hint="eastAsia"/>
        </w:rPr>
        <w:t>　　　　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中国定制家具行业区域市场分析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2025年华北地区定制家具行业分析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2025年东北地区定制家具行业分析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2025年华东地区定制家具行业分析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2025年华南地区定制家具行业分析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2025年华中地区定制家具行业分析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2025年西南地区定制家具行业分析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2025年西北地区定制家具行业分析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中国定制家具品牌发展需求环境分析</w:t>
      </w:r>
      <w:r>
        <w:rPr>
          <w:rFonts w:hint="eastAsia"/>
        </w:rPr>
        <w:br/>
      </w:r>
      <w:r>
        <w:rPr>
          <w:rFonts w:hint="eastAsia"/>
        </w:rPr>
        <w:t>　　第一节 国内消费者行为分析</w:t>
      </w:r>
      <w:r>
        <w:rPr>
          <w:rFonts w:hint="eastAsia"/>
        </w:rPr>
        <w:br/>
      </w:r>
      <w:r>
        <w:rPr>
          <w:rFonts w:hint="eastAsia"/>
        </w:rPr>
        <w:t>　　　　一、整体的消费行为特征</w:t>
      </w:r>
      <w:r>
        <w:rPr>
          <w:rFonts w:hint="eastAsia"/>
        </w:rPr>
        <w:br/>
      </w:r>
      <w:r>
        <w:rPr>
          <w:rFonts w:hint="eastAsia"/>
        </w:rPr>
        <w:t>　　　　二、消费信心与消费模式</w:t>
      </w:r>
      <w:r>
        <w:rPr>
          <w:rFonts w:hint="eastAsia"/>
        </w:rPr>
        <w:br/>
      </w:r>
      <w:r>
        <w:rPr>
          <w:rFonts w:hint="eastAsia"/>
        </w:rPr>
        <w:t>　　　　三、消费者的品牌认知度</w:t>
      </w:r>
      <w:r>
        <w:rPr>
          <w:rFonts w:hint="eastAsia"/>
        </w:rPr>
        <w:br/>
      </w:r>
      <w:r>
        <w:rPr>
          <w:rFonts w:hint="eastAsia"/>
        </w:rPr>
        <w:t>　　　　四、消费者的品牌忠诚度</w:t>
      </w:r>
      <w:r>
        <w:rPr>
          <w:rFonts w:hint="eastAsia"/>
        </w:rPr>
        <w:br/>
      </w:r>
      <w:r>
        <w:rPr>
          <w:rFonts w:hint="eastAsia"/>
        </w:rPr>
        <w:t>　　　　五、消费特征对企业的启示</w:t>
      </w:r>
      <w:r>
        <w:rPr>
          <w:rFonts w:hint="eastAsia"/>
        </w:rPr>
        <w:br/>
      </w:r>
      <w:r>
        <w:rPr>
          <w:rFonts w:hint="eastAsia"/>
        </w:rPr>
        <w:t>　　第二节 中国定制家具消费群体分析</w:t>
      </w:r>
      <w:r>
        <w:rPr>
          <w:rFonts w:hint="eastAsia"/>
        </w:rPr>
        <w:br/>
      </w:r>
      <w:r>
        <w:rPr>
          <w:rFonts w:hint="eastAsia"/>
        </w:rPr>
        <w:t>　　　　一、定制家具消费者消费动机</w:t>
      </w:r>
      <w:r>
        <w:rPr>
          <w:rFonts w:hint="eastAsia"/>
        </w:rPr>
        <w:br/>
      </w:r>
      <w:r>
        <w:rPr>
          <w:rFonts w:hint="eastAsia"/>
        </w:rPr>
        <w:t>　　　　二、定制家具消费者群体特征</w:t>
      </w:r>
      <w:r>
        <w:rPr>
          <w:rFonts w:hint="eastAsia"/>
        </w:rPr>
        <w:br/>
      </w:r>
      <w:r>
        <w:rPr>
          <w:rFonts w:hint="eastAsia"/>
        </w:rPr>
        <w:t>　　　　三、定制家具消费者议价能力</w:t>
      </w:r>
      <w:r>
        <w:rPr>
          <w:rFonts w:hint="eastAsia"/>
        </w:rPr>
        <w:br/>
      </w:r>
      <w:r>
        <w:rPr>
          <w:rFonts w:hint="eastAsia"/>
        </w:rPr>
        <w:t>　　第二节 消费者定制家具品牌忠诚度</w:t>
      </w:r>
      <w:r>
        <w:rPr>
          <w:rFonts w:hint="eastAsia"/>
        </w:rPr>
        <w:br/>
      </w:r>
      <w:r>
        <w:rPr>
          <w:rFonts w:hint="eastAsia"/>
        </w:rPr>
        <w:t>　　　　一、定制家具品牌忠诚度</w:t>
      </w:r>
      <w:r>
        <w:rPr>
          <w:rFonts w:hint="eastAsia"/>
        </w:rPr>
        <w:br/>
      </w:r>
      <w:r>
        <w:rPr>
          <w:rFonts w:hint="eastAsia"/>
        </w:rPr>
        <w:t>　　　　二、定制家具品牌转移趋势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公司对定制家具市场竞争格局分析</w:t>
      </w:r>
      <w:r>
        <w:rPr>
          <w:rFonts w:hint="eastAsia"/>
        </w:rPr>
        <w:br/>
      </w:r>
      <w:r>
        <w:rPr>
          <w:rFonts w:hint="eastAsia"/>
        </w:rPr>
        <w:t>第六章 定制家具行业竞争格局分析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定制家具行业集中度分析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一、定制家具市场集中度分析</w:t>
      </w:r>
      <w:r>
        <w:rPr>
          <w:rFonts w:hint="eastAsia"/>
        </w:rPr>
        <w:br/>
      </w:r>
      <w:r>
        <w:rPr>
          <w:rFonts w:hint="eastAsia"/>
        </w:rPr>
        <w:t>　　　　二、定制家具企业集中度分析</w:t>
      </w:r>
      <w:r>
        <w:rPr>
          <w:rFonts w:hint="eastAsia"/>
        </w:rPr>
        <w:br/>
      </w:r>
      <w:r>
        <w:rPr>
          <w:rFonts w:hint="eastAsia"/>
        </w:rPr>
        <w:t>　　　　三、定制家具区域集中度分析</w:t>
      </w:r>
      <w:r>
        <w:rPr>
          <w:rFonts w:hint="eastAsia"/>
        </w:rPr>
        <w:br/>
      </w:r>
      <w:r>
        <w:rPr>
          <w:rFonts w:hint="eastAsia"/>
        </w:rPr>
        <w:t>　　第二节 定制家具行业主要企业竞争力分析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定制家具行业竞争格局分析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一、2025年定制家具行业竞争分析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二、2025年中外定制家具产品竞争分析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三、2020-2025年我国定制家具市场竞争分析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四、2025-2031年国内主要定制家具企业动向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中国定制家具行业整体运行指标分析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2020-2025年中国定制家具所属行业规模分析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2020-2025年中国定制家具所属行业产值分析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2020-2025年中国定制家具所属行业成本费用分析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2020-2025年中国定制家具所属行业运营效益分析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定制家具重点企业发展分析</w:t>
      </w:r>
      <w:r>
        <w:rPr>
          <w:rFonts w:hint="eastAsia"/>
        </w:rPr>
        <w:br/>
      </w:r>
      <w:r>
        <w:rPr>
          <w:rFonts w:hint="eastAsia"/>
        </w:rPr>
        <w:t>　　第一节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索菲亚家居股份有限公司毛利率呈现平稳上升趋势。 ，毛利率为 37.8%，同比增长 0.44 个百分点。同时，在柔性生产线及智能制造的作用下，管理费用率大幅下降，过去两年管理费用每年均下降 1 个百分点以上， 从 的 11.92%下降至 8.60%。随着管理费用快速下降，净利率保持平稳增长， 为 14.14%，同比上年增加 0.14 个百分点。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2020-2025年分产品收入占比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公司对定制家具产品竞争力优势分析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公司对定制家具行业投资前景研究分析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2025年定制家具行业投资效益分析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2025年定制家具行业投资前景研究研究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2025-2031年定制家具行业投资预警</w:t>
      </w:r>
      <w:r>
        <w:rPr>
          <w:rFonts w:hint="eastAsia"/>
        </w:rPr>
        <w:br/>
      </w:r>
      <w:r>
        <w:rPr>
          <w:rFonts w:hint="eastAsia"/>
        </w:rPr>
        <w:t>　　第一节 影响定制家具行业发展的主要因素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一、2025年影响定制家具行业运行的有利因素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二、2025年影响定制家具行业运行的稳定因素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三、2025年影响定制家具行业运行的不利因素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四、2025年我国定制家具行业发展面临的挑战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五、2025年我国定制家具行业发展面临的机遇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定制家具行业投资前景预警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一、2025-2031年定制家具行业市场风险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二、2025-2031年定制家具行业政策风险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三、2025-2031年定制家具行业经营风险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四、2025-2031年定制家具行业技术风险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五、2025-2031年定制家具行业竞争风险</w:t>
      </w:r>
      <w:r>
        <w:rPr>
          <w:rFonts w:hint="eastAsia"/>
        </w:rPr>
        <w:br/>
      </w:r>
      <w:r>
        <w:rPr>
          <w:rFonts w:hint="eastAsia"/>
        </w:rPr>
        <w:t>　　　　六、2025-2031年定制家具行业其他风险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2025-2031年定制家具行业发展趋势分析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2025-2031年中国定制家具市场趋势分析</w:t>
      </w:r>
      <w:r>
        <w:rPr>
          <w:rFonts w:hint="eastAsia"/>
        </w:rPr>
        <w:br/>
      </w:r>
      <w:r>
        <w:rPr>
          <w:rFonts w:hint="eastAsia"/>
        </w:rPr>
        <w:t>　　第二节 2025-2031年定制家具产品发展趋势分析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一、2025-2031年定制家具产品技术趋势分析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二、2025-2031年定制家具产品价格趋势分析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2025-2031年中国定制家具行业供需预测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一、2025-2031年中国定制家具供给预测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二、2025-2031年中国定制家具需求预测</w:t>
      </w:r>
      <w:r>
        <w:rPr>
          <w:rFonts w:hint="eastAsia"/>
        </w:rPr>
        <w:br/>
      </w:r>
      <w:r>
        <w:rPr>
          <w:rFonts w:hint="eastAsia"/>
        </w:rPr>
        <w:t>　　第四节 2025-2031年定制家具行业盈利能力分析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定制家具企业管理策略建议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一、定制家具价格策略分析</w:t>
      </w:r>
      <w:r>
        <w:rPr>
          <w:rFonts w:hint="eastAsia"/>
        </w:rPr>
        <w:br/>
      </w:r>
      <w:r>
        <w:rPr>
          <w:rFonts w:hint="eastAsia"/>
        </w:rPr>
        <w:t>　　　　二、定制家具渠道策略分析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提高定制家具企业竞争力的策略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四、提高定制家具企业竞争力的策略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中:智:林:－对我国定制家具品牌的战略思考</w:t>
      </w:r>
      <w:r>
        <w:rPr>
          <w:rFonts w:hint="eastAsia"/>
        </w:rPr>
        <w:br/>
      </w:r>
      <w:r>
        <w:rPr>
          <w:rFonts w:hint="eastAsia"/>
        </w:rPr>
        <w:t>　　　　一、定制家具实施品牌战略的意义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二、定制家具企业品牌的现状分析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三、我国定制家具企业的品牌战略</w:t>
      </w:r>
      <w:r>
        <w:rPr>
          <w:rFonts w:hint="eastAsia"/>
        </w:rPr>
        <w:br/>
      </w:r>
      <w:r>
        <w:rPr>
          <w:rFonts w:hint="eastAsia"/>
        </w:rPr>
        <w:t>　　　　四、定制家具品牌战略管理的策略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bc5534c1d4528" w:history="1">
        <w:r>
          <w:rPr>
            <w:rStyle w:val="Hyperlink"/>
          </w:rPr>
          <w:t>中国定制家具行业现状调研分析及发展趋势预测报告（2025版）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bc5534c1d4528" w:history="1">
        <w:r>
          <w:rPr>
            <w:rStyle w:val="Hyperlink"/>
          </w:rPr>
          <w:t>https://www.20087.com/M_NongLinMuYu/05/DingZhiJiaJuHangYeXianZhuangYuFaZhanQuShi.html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十大公认品牌有哪些、定制家具品牌排行榜前十名、宜家家居官网网上商城、定制家具合同范本、办公家具、定制家具用什么板材比较好、全屋定制哪家口碑最好、定制家具多久可以入住、全屋定制报价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f3661b2624d64" w:history="1">
      <w:r>
        <w:rPr>
          <w:rStyle w:val="Hyperlink"/>
        </w:rPr>
        <w:t>中国定制家具行业现状调研分析及发展趋势预测报告（2025版）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5/DingZhiJiaJuHangYeXianZhuangYuFaZhanQuShi.html" TargetMode="External" Id="R207bc5534c1d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5/DingZhiJiaJuHangYeXianZhuangYuFaZhanQuShi.html" TargetMode="External" Id="R561f3661b262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2025-03-26T03:24:00Z</dcterms:created>
  <dcterms:modified xsi:type="dcterms:W3CDTF">2025-03-26T04:24:00Z</dcterms:modified>
  <dc:subject>中国定制家具行业现状调研分析及发展趋势预测报告（2025版）</dc:subject>
  <dc:title>中国定制家具行业现状调研分析及发展趋势预测报告（2025版）</dc:title>
  <cp:keywords>中国定制家具行业现状调研分析及发展趋势预测报告（2025版）</cp:keywords>
  <dc:description>中国定制家具行业现状调研分析及发展趋势预测报告（2025版）</dc:description>
</cp:coreProperties>
</file>