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b82975a847a6" w:history="1">
              <w:r>
                <w:rPr>
                  <w:rStyle w:val="Hyperlink"/>
                </w:rPr>
                <w:t>2025-2031年中国新型农业发展现状分析与市场前景预测报告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b82975a847a6" w:history="1">
              <w:r>
                <w:rPr>
                  <w:rStyle w:val="Hyperlink"/>
                </w:rPr>
                <w:t>2025-2031年中国新型农业发展现状分析与市场前景预测报告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bb82975a847a6" w:history="1">
                <w:r>
                  <w:rPr>
                    <w:rStyle w:val="Hyperlink"/>
                  </w:rPr>
                  <w:t>https://www.20087.com/5/30/XinXingNongYeHangYeQianJingQuShi.html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农业是指采用现代科学技术和管理方法，以提高农作物产量、质量和农业资源利用效率为目标的现代农业模式。目前，随着人口增长、气候变化和土地资源紧张，新型农业正从传统耕作向精准农业、垂直农业和生物技术农业转变。通过使用卫星遥感、无人机监测和大数据分析，农民能够实现农田管理的精准化，减少化肥和农药的使用。同时，生物技术如基因编辑和作物育种，正被用于开发抗病虫害、耐旱和高产的作物品种，以应对未来粮食安全的挑战。</w:t>
      </w:r>
      <w:r>
        <w:rPr>
          <w:rFonts w:hint="eastAsia"/>
        </w:rPr>
        <w:br/>
      </w:r>
      <w:r>
        <w:rPr>
          <w:rFonts w:hint="eastAsia"/>
        </w:rPr>
        <w:t>　　未来，新型农业将更加注重可持续性和智能化。一方面，通过集成物联网、人工智能和机器人技术，农业将实现自动化和智能化，提高生产效率，减少对人力的依赖。另一方面，结合循环经济和再生农业理念，农业将采用更多环保的农作方式，如零废弃农业和生态系统服务，促进土壤健康、生物多样性和水资源保护，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b82975a847a6" w:history="1">
        <w:r>
          <w:rPr>
            <w:rStyle w:val="Hyperlink"/>
          </w:rPr>
          <w:t>2025-2031年中国新型农业发展现状分析与市场前景预测报告</w:t>
        </w:r>
      </w:hyperlink>
      <w:r>
        <w:rPr>
          <w:rFonts w:hint="eastAsia"/>
        </w:rPr>
        <w:t>》系统分析了新型农业行业的市场规模、供需动态及竞争格局，重点评估了主要新型农业企业的经营表现，并对新型农业行业未来发展趋势进行了科学预测。报告结合新型农业技术现状与SWOT分析，揭示了市场机遇与潜在风险。市场调研网发布的《</w:t>
      </w:r>
      <w:hyperlink r:id="Rd73bb82975a847a6" w:history="1">
        <w:r>
          <w:rPr>
            <w:rStyle w:val="Hyperlink"/>
          </w:rPr>
          <w:t>2025-2031年中国新型农业发展现状分析与市场前景预测报告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新型农业产业概述</w:t>
      </w:r>
      <w:r>
        <w:rPr>
          <w:rFonts w:hint="eastAsia"/>
        </w:rPr>
        <w:br/>
      </w:r>
      <w:r>
        <w:rPr>
          <w:rFonts w:hint="eastAsia"/>
        </w:rPr>
        <w:t>　　第一节 新型农业定义</w:t>
      </w:r>
      <w:r>
        <w:rPr>
          <w:rFonts w:hint="eastAsia"/>
        </w:rPr>
        <w:br/>
      </w:r>
      <w:r>
        <w:rPr>
          <w:rFonts w:hint="eastAsia"/>
        </w:rPr>
        <w:t>　　第二节 新型农业行业特点</w:t>
      </w:r>
      <w:r>
        <w:rPr>
          <w:rFonts w:hint="eastAsia"/>
        </w:rPr>
        <w:br/>
      </w:r>
      <w:r>
        <w:rPr>
          <w:rFonts w:hint="eastAsia"/>
        </w:rPr>
        <w:t>　　第三节 新型农业发展历程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2024-2025年中国新型农业行业发展环境分析</w:t>
      </w:r>
      <w:r>
        <w:rPr>
          <w:rFonts w:hint="eastAsia"/>
        </w:rPr>
        <w:br/>
      </w:r>
      <w:r>
        <w:rPr>
          <w:rFonts w:hint="eastAsia"/>
        </w:rPr>
        <w:t>　　第一节 新型农业行业经济环境分析</w:t>
      </w:r>
      <w:r>
        <w:rPr>
          <w:rFonts w:hint="eastAsia"/>
        </w:rPr>
        <w:br/>
      </w:r>
      <w:r>
        <w:rPr>
          <w:rFonts w:hint="eastAsia"/>
        </w:rPr>
        <w:t>　　第二节 新型农业行业政策环境分析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二、相关新型农业行业标准分析</w:t>
      </w:r>
      <w:r>
        <w:rPr>
          <w:rFonts w:hint="eastAsia"/>
        </w:rPr>
        <w:br/>
      </w:r>
      <w:r>
        <w:rPr>
          <w:rFonts w:hint="eastAsia"/>
        </w:rPr>
        <w:t>　　第三节 新型农业行业社会环境分析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全球新型农业市场发展现状分析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国外主要国家、地区新型农业市场现状</w:t>
      </w:r>
      <w:r>
        <w:rPr>
          <w:rFonts w:hint="eastAsia"/>
        </w:rPr>
        <w:br/>
      </w:r>
      <w:r>
        <w:rPr>
          <w:rFonts w:hint="eastAsia"/>
        </w:rPr>
        <w:t>　　第三节 全球新型农业行业发展趋势预测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2019-2024年中国新型农业行业规模情况</w:t>
      </w:r>
      <w:r>
        <w:rPr>
          <w:rFonts w:hint="eastAsia"/>
        </w:rPr>
        <w:br/>
      </w:r>
      <w:r>
        <w:rPr>
          <w:rFonts w:hint="eastAsia"/>
        </w:rPr>
        <w:t>　　　　一、新型农业行业市场规模状况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二、新型农业行业单位规模状况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三、新型农业行业人员规模状况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2019-2024年中国新型农业行业财务能力分析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2025年中国新型农业行业面临的挑战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**地区新型农业发展现状及趋势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**地区新型农业发展现状及趋势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**地区新型农业发展现状及趋势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**地区新型农业发展现状及趋势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国内新型农业行业价格回顾</w:t>
      </w:r>
      <w:r>
        <w:rPr>
          <w:rFonts w:hint="eastAsia"/>
        </w:rPr>
        <w:br/>
      </w:r>
      <w:r>
        <w:rPr>
          <w:rFonts w:hint="eastAsia"/>
        </w:rPr>
        <w:t>　　第二节 国内新型农业行业价格走势预测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中国新型农业行业客户调研</w:t>
      </w:r>
      <w:r>
        <w:rPr>
          <w:rFonts w:hint="eastAsia"/>
        </w:rPr>
        <w:br/>
      </w:r>
      <w:r>
        <w:rPr>
          <w:rFonts w:hint="eastAsia"/>
        </w:rPr>
        <w:t>　　　　一、新型农业行业客户偏好调查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三、新型农业品牌忠诚度调查</w:t>
      </w:r>
      <w:r>
        <w:rPr>
          <w:rFonts w:hint="eastAsia"/>
        </w:rPr>
        <w:br/>
      </w:r>
      <w:r>
        <w:rPr>
          <w:rFonts w:hint="eastAsia"/>
        </w:rPr>
        <w:t>　　　　四、新型农业行业客户消费理念调研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2024-2025年新型农业行业集中度分析</w:t>
      </w:r>
      <w:r>
        <w:rPr>
          <w:rFonts w:hint="eastAsia"/>
        </w:rPr>
        <w:br/>
      </w:r>
      <w:r>
        <w:rPr>
          <w:rFonts w:hint="eastAsia"/>
        </w:rPr>
        <w:t>　　　　一、新型农业市场集中度分析</w:t>
      </w:r>
      <w:r>
        <w:rPr>
          <w:rFonts w:hint="eastAsia"/>
        </w:rPr>
        <w:br/>
      </w:r>
      <w:r>
        <w:rPr>
          <w:rFonts w:hint="eastAsia"/>
        </w:rPr>
        <w:t>　　　　二、新型农业企业集中度分析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2025年新型农业行业竞争格局分析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三、我国新型农业市场竞争趋势</w:t>
      </w:r>
      <w:r>
        <w:rPr>
          <w:rFonts w:hint="eastAsia"/>
        </w:rPr>
        <w:br/>
      </w:r>
      <w:r>
        <w:rPr>
          <w:rFonts w:hint="eastAsia"/>
        </w:rPr>
        <w:t>　　第三节 新型农业行业兼并与重组整合分析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一、新型农业行业兼并与重组整合动态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二、新型农业行业兼并与重组整合发展趋势预测分析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新型农业行业SWOT模型分析</w:t>
      </w:r>
      <w:r>
        <w:rPr>
          <w:rFonts w:hint="eastAsia"/>
        </w:rPr>
        <w:br/>
      </w:r>
      <w:r>
        <w:rPr>
          <w:rFonts w:hint="eastAsia"/>
        </w:rPr>
        <w:t>　　　　一、新型农业行业优势分析</w:t>
      </w:r>
      <w:r>
        <w:rPr>
          <w:rFonts w:hint="eastAsia"/>
        </w:rPr>
        <w:br/>
      </w:r>
      <w:r>
        <w:rPr>
          <w:rFonts w:hint="eastAsia"/>
        </w:rPr>
        <w:t>　　　　二、新型农业行业劣势分析</w:t>
      </w:r>
      <w:r>
        <w:rPr>
          <w:rFonts w:hint="eastAsia"/>
        </w:rPr>
        <w:br/>
      </w:r>
      <w:r>
        <w:rPr>
          <w:rFonts w:hint="eastAsia"/>
        </w:rPr>
        <w:t>　　　　三、新型农业行业机会分析</w:t>
      </w:r>
      <w:r>
        <w:rPr>
          <w:rFonts w:hint="eastAsia"/>
        </w:rPr>
        <w:br/>
      </w:r>
      <w:r>
        <w:rPr>
          <w:rFonts w:hint="eastAsia"/>
        </w:rPr>
        <w:t>　　　　四、新型农业行业风险分析</w:t>
      </w:r>
      <w:r>
        <w:rPr>
          <w:rFonts w:hint="eastAsia"/>
        </w:rPr>
        <w:br/>
      </w:r>
      <w:r>
        <w:rPr>
          <w:rFonts w:hint="eastAsia"/>
        </w:rPr>
        <w:t>　　第二节 新型农业行业投资风险及控制策略分析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2025-2031年中国新型农业市场预测分析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一、中国新型农业市场前景分析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二、中国新型农业发展趋势预测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2025-2031年中国新型农业企业发展策略建议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一、新型农业企业融资策略</w:t>
      </w:r>
      <w:r>
        <w:rPr>
          <w:rFonts w:hint="eastAsia"/>
        </w:rPr>
        <w:br/>
      </w:r>
      <w:r>
        <w:rPr>
          <w:rFonts w:hint="eastAsia"/>
        </w:rPr>
        <w:t>　　　　二、新型农业企业人才策略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2025-2031年中国新型农业企业营销策略建议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一、新型农业企业定位策略</w:t>
      </w:r>
      <w:r>
        <w:rPr>
          <w:rFonts w:hint="eastAsia"/>
        </w:rPr>
        <w:br/>
      </w:r>
      <w:r>
        <w:rPr>
          <w:rFonts w:hint="eastAsia"/>
        </w:rPr>
        <w:t>　　　　二、新型农业企业价格策略</w:t>
      </w:r>
      <w:r>
        <w:rPr>
          <w:rFonts w:hint="eastAsia"/>
        </w:rPr>
        <w:br/>
      </w:r>
      <w:r>
        <w:rPr>
          <w:rFonts w:hint="eastAsia"/>
        </w:rPr>
        <w:t>　　　　三、新型农业企业促销策略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[^中^智^林]新型农业行业研究结论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新型农业行业历程</w:t>
      </w:r>
      <w:r>
        <w:rPr>
          <w:rFonts w:hint="eastAsia"/>
        </w:rPr>
        <w:br/>
      </w:r>
      <w:r>
        <w:rPr>
          <w:rFonts w:hint="eastAsia"/>
        </w:rPr>
        <w:t>　　图表 新型农业行业生命周期</w:t>
      </w:r>
      <w:r>
        <w:rPr>
          <w:rFonts w:hint="eastAsia"/>
        </w:rPr>
        <w:br/>
      </w:r>
      <w:r>
        <w:rPr>
          <w:rFonts w:hint="eastAsia"/>
        </w:rPr>
        <w:t>　　图表 新型农业行业产业链分析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b82975a847a6" w:history="1">
        <w:r>
          <w:rPr>
            <w:rStyle w:val="Hyperlink"/>
          </w:rPr>
          <w:t>2025-2031年中国新型农业发展现状分析与市场前景预测报告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bb82975a847a6" w:history="1">
        <w:r>
          <w:rPr>
            <w:rStyle w:val="Hyperlink"/>
          </w:rPr>
          <w:t>https://www.20087.com/5/30/XinXingNongYeHangYeQianJingQuShi.html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热点：新农业种植、新型农业经营主体、现代化农业、新型农业发展模式、农业产业、新型农业有哪些、什么是新型农业、新型农业是什么、新型农业项目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e6279891541ef" w:history="1">
      <w:r>
        <w:rPr>
          <w:rStyle w:val="Hyperlink"/>
        </w:rPr>
        <w:t>2025-2031年中国新型农业发展现状分析与市场前景预测报告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inXingNongYeHangYeQianJingQuShi.html" TargetMode="External" Id="Rd73bb82975a8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inXingNongYeHangYeQianJingQuShi.html" TargetMode="External" Id="Rd18e6279891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2024-11-03T01:19:00Z</dcterms:created>
  <dcterms:modified xsi:type="dcterms:W3CDTF">2024-11-03T02:19:00Z</dcterms:modified>
  <dc:subject>2025-2031年中国新型农业发展现状分析与市场前景预测报告</dc:subject>
  <dc:title>2025-2031年中国新型农业发展现状分析与市场前景预测报告</dc:title>
  <cp:keywords>2025-2031年中国新型农业发展现状分析与市场前景预测报告</cp:keywords>
  <dc:description>2025-2031年中国新型农业发展现状分析与市场前景预测报告</dc:description>
</cp:coreProperties>
</file>