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318af305a4c04" w:history="1">
              <w:r>
                <w:rPr>
                  <w:rStyle w:val="Hyperlink"/>
                </w:rPr>
                <w:t>2025年中国木材加工现状调研及发展趋势走势分析报告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318af305a4c04" w:history="1">
              <w:r>
                <w:rPr>
                  <w:rStyle w:val="Hyperlink"/>
                </w:rPr>
                <w:t>2025年中国木材加工现状调研及发展趋势走势分析报告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318af305a4c04" w:history="1">
                <w:r>
                  <w:rPr>
                    <w:rStyle w:val="Hyperlink"/>
                  </w:rPr>
                  <w:t>https://www.20087.com/M_NongLinMuYu/05/MuCaiJiaGongShiChangQianJingFenXiYuCe.html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行业是将原木经过锯切、刨削、干燥等一系列工序制成板材、木方等初级产品，再进一步加工成家具、门窗、地板等终端产品的产业。近年来，随着消费者对环保和可持续性的关注增加，木材加工行业面临着更高的环保标准和质量要求。同时，科技进步促进了木材加工技术的革新，例如采用计算机数控(CNC)机床和激光切割技术提高了生产效率和产品质量。此外，木材回收和再利用也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木材加工行业将继续朝着环保、高效和智能化方向发展。一方面，随着绿色建筑和可持续生活方式的倡导，木材加工企业将进一步加强原材料的可持续采伐和利用，推广使用FSC认证的木材。另一方面，智能化生产将成为常态，通过引入物联网(IoT)技术实现生产线的自动化管理和远程监控，提高生产效率和资源利用率。同时，木材加工技术将持续创新，如开发更多功能性木材，满足市场对防火、防潮等特殊性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318af305a4c04" w:history="1">
        <w:r>
          <w:rPr>
            <w:rStyle w:val="Hyperlink"/>
          </w:rPr>
          <w:t>2025年中国木材加工现状调研及发展趋势走势分析报告</w:t>
        </w:r>
      </w:hyperlink>
      <w:r>
        <w:rPr>
          <w:rFonts w:hint="eastAsia"/>
        </w:rPr>
        <w:t>》系统分析了木材加工行业的市场规模、需求动态及价格趋势，并深入探讨了木材加工产业链结构的变化与发展。报告详细解读了木材加工行业现状，科学预测了未来市场前景与发展趋势，同时对木材加工细分市场的竞争格局进行了全面评估，重点关注领先企业的竞争实力、市场集中度及品牌影响力。结合木材加工技术现状与未来方向，报告揭示了木材加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国际木材产业及木材加工业发展分析</w:t>
      </w:r>
      <w:r>
        <w:rPr>
          <w:rFonts w:hint="eastAsia"/>
        </w:rPr>
        <w:br/>
      </w:r>
      <w:r>
        <w:rPr>
          <w:rFonts w:hint="eastAsia"/>
        </w:rPr>
        <w:t>　　第一节 世界木材产业发展概述</w:t>
      </w:r>
      <w:r>
        <w:rPr>
          <w:rFonts w:hint="eastAsia"/>
        </w:rPr>
        <w:br/>
      </w:r>
      <w:r>
        <w:rPr>
          <w:rFonts w:hint="eastAsia"/>
        </w:rPr>
        <w:t>　　　　一、2025年世界木材纤维价格大幅下滑</w:t>
      </w:r>
      <w:r>
        <w:rPr>
          <w:rFonts w:hint="eastAsia"/>
        </w:rPr>
        <w:br/>
      </w:r>
      <w:r>
        <w:rPr>
          <w:rFonts w:hint="eastAsia"/>
        </w:rPr>
        <w:t>　　　　二、2025年世界木材市场逐步回暖</w:t>
      </w:r>
      <w:r>
        <w:rPr>
          <w:rFonts w:hint="eastAsia"/>
        </w:rPr>
        <w:br/>
      </w:r>
      <w:r>
        <w:rPr>
          <w:rFonts w:hint="eastAsia"/>
        </w:rPr>
        <w:t>　　　　三、多国出台禁伐政策全球木业遭遇严峻考验</w:t>
      </w:r>
      <w:r>
        <w:rPr>
          <w:rFonts w:hint="eastAsia"/>
        </w:rPr>
        <w:br/>
      </w:r>
      <w:r>
        <w:rPr>
          <w:rFonts w:hint="eastAsia"/>
        </w:rPr>
        <w:t>　　第二节 北美洲</w:t>
      </w:r>
      <w:r>
        <w:rPr>
          <w:rFonts w:hint="eastAsia"/>
        </w:rPr>
        <w:br/>
      </w:r>
      <w:r>
        <w:rPr>
          <w:rFonts w:hint="eastAsia"/>
        </w:rPr>
        <w:t>　　　　一、2025年加拿大木材产量持续下滑</w:t>
      </w:r>
      <w:r>
        <w:rPr>
          <w:rFonts w:hint="eastAsia"/>
        </w:rPr>
        <w:br/>
      </w:r>
      <w:r>
        <w:rPr>
          <w:rFonts w:hint="eastAsia"/>
        </w:rPr>
        <w:t>　　　　二、2025年美国地方实施木制品甲醛含量新标准</w:t>
      </w:r>
      <w:r>
        <w:rPr>
          <w:rFonts w:hint="eastAsia"/>
        </w:rPr>
        <w:br/>
      </w:r>
      <w:r>
        <w:rPr>
          <w:rFonts w:hint="eastAsia"/>
        </w:rPr>
        <w:t>　　　　三、2025年美国木材市场形势不容乐观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一、欧洲木材加工和制造行业总体发展概述</w:t>
      </w:r>
      <w:r>
        <w:rPr>
          <w:rFonts w:hint="eastAsia"/>
        </w:rPr>
        <w:br/>
      </w:r>
      <w:r>
        <w:rPr>
          <w:rFonts w:hint="eastAsia"/>
        </w:rPr>
        <w:t>　　　　二、欧洲进口木材及木制产品有新规</w:t>
      </w:r>
      <w:r>
        <w:rPr>
          <w:rFonts w:hint="eastAsia"/>
        </w:rPr>
        <w:br/>
      </w:r>
      <w:r>
        <w:rPr>
          <w:rFonts w:hint="eastAsia"/>
        </w:rPr>
        <w:t>　　　　三、法国木材加工业发展状况分析</w:t>
      </w:r>
      <w:r>
        <w:rPr>
          <w:rFonts w:hint="eastAsia"/>
        </w:rPr>
        <w:br/>
      </w:r>
      <w:r>
        <w:rPr>
          <w:rFonts w:hint="eastAsia"/>
        </w:rPr>
        <w:t>　　　　四、德国木材行业发展综述</w:t>
      </w:r>
      <w:r>
        <w:rPr>
          <w:rFonts w:hint="eastAsia"/>
        </w:rPr>
        <w:br/>
      </w:r>
      <w:r>
        <w:rPr>
          <w:rFonts w:hint="eastAsia"/>
        </w:rPr>
        <w:t>　　　　五、俄罗斯木材深加工项目发展势头强劲</w:t>
      </w:r>
      <w:r>
        <w:rPr>
          <w:rFonts w:hint="eastAsia"/>
        </w:rPr>
        <w:br/>
      </w:r>
      <w:r>
        <w:rPr>
          <w:rFonts w:hint="eastAsia"/>
        </w:rPr>
        <w:t>　　第四节 亚洲</w:t>
      </w:r>
      <w:r>
        <w:rPr>
          <w:rFonts w:hint="eastAsia"/>
        </w:rPr>
        <w:br/>
      </w:r>
      <w:r>
        <w:rPr>
          <w:rFonts w:hint="eastAsia"/>
        </w:rPr>
        <w:t>　　　　一、日本木材产业发展政策解读</w:t>
      </w:r>
      <w:r>
        <w:rPr>
          <w:rFonts w:hint="eastAsia"/>
        </w:rPr>
        <w:br/>
      </w:r>
      <w:r>
        <w:rPr>
          <w:rFonts w:hint="eastAsia"/>
        </w:rPr>
        <w:t>　　　　二、韩国木材产品需求与进口形势分析</w:t>
      </w:r>
      <w:r>
        <w:rPr>
          <w:rFonts w:hint="eastAsia"/>
        </w:rPr>
        <w:br/>
      </w:r>
      <w:r>
        <w:rPr>
          <w:rFonts w:hint="eastAsia"/>
        </w:rPr>
        <w:t>　　　　三、越南木材行业亟需进行大规模改革</w:t>
      </w:r>
      <w:r>
        <w:rPr>
          <w:rFonts w:hint="eastAsia"/>
        </w:rPr>
        <w:br/>
      </w:r>
      <w:r>
        <w:rPr>
          <w:rFonts w:hint="eastAsia"/>
        </w:rPr>
        <w:t>　　　　四、越南制定2025-2031年木材加工业发展目标</w:t>
      </w:r>
      <w:r>
        <w:rPr>
          <w:rFonts w:hint="eastAsia"/>
        </w:rPr>
        <w:br/>
      </w:r>
      <w:r>
        <w:rPr>
          <w:rFonts w:hint="eastAsia"/>
        </w:rPr>
        <w:t>　　第五节 非洲</w:t>
      </w:r>
      <w:r>
        <w:rPr>
          <w:rFonts w:hint="eastAsia"/>
        </w:rPr>
        <w:br/>
      </w:r>
      <w:r>
        <w:rPr>
          <w:rFonts w:hint="eastAsia"/>
        </w:rPr>
        <w:t>　　　　一、非洲木材市场的概况</w:t>
      </w:r>
      <w:r>
        <w:rPr>
          <w:rFonts w:hint="eastAsia"/>
        </w:rPr>
        <w:br/>
      </w:r>
      <w:r>
        <w:rPr>
          <w:rFonts w:hint="eastAsia"/>
        </w:rPr>
        <w:t>　　　　二、非洲木材市场逐渐崛起</w:t>
      </w:r>
      <w:r>
        <w:rPr>
          <w:rFonts w:hint="eastAsia"/>
        </w:rPr>
        <w:br/>
      </w:r>
      <w:r>
        <w:rPr>
          <w:rFonts w:hint="eastAsia"/>
        </w:rPr>
        <w:t>　　　　三、2025年加蓬政府重拳出击全面禁止原木出口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一、澳大利亚林木业发展概况</w:t>
      </w:r>
      <w:r>
        <w:rPr>
          <w:rFonts w:hint="eastAsia"/>
        </w:rPr>
        <w:br/>
      </w:r>
      <w:r>
        <w:rPr>
          <w:rFonts w:hint="eastAsia"/>
        </w:rPr>
        <w:t>　　　　二、新西兰木材资源及产品生产情况</w:t>
      </w:r>
      <w:r>
        <w:rPr>
          <w:rFonts w:hint="eastAsia"/>
        </w:rPr>
        <w:br/>
      </w:r>
      <w:r>
        <w:rPr>
          <w:rFonts w:hint="eastAsia"/>
        </w:rPr>
        <w:t>　　　　三、秘鲁木材进出口贸易形势</w:t>
      </w:r>
      <w:r>
        <w:rPr>
          <w:rFonts w:hint="eastAsia"/>
        </w:rPr>
        <w:br/>
      </w:r>
      <w:r>
        <w:rPr>
          <w:rFonts w:hint="eastAsia"/>
        </w:rPr>
        <w:t>　　　　四、巴西木材需求形势将持续看好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中国木材加工行业发展环境分析</w:t>
      </w:r>
      <w:r>
        <w:rPr>
          <w:rFonts w:hint="eastAsia"/>
        </w:rPr>
        <w:br/>
      </w:r>
      <w:r>
        <w:rPr>
          <w:rFonts w:hint="eastAsia"/>
        </w:rPr>
        <w:t>　　第一节 国内木材加工经济环境分析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三、2025-2031年中国木材加工经济发展预测分析</w:t>
      </w:r>
      <w:r>
        <w:rPr>
          <w:rFonts w:hint="eastAsia"/>
        </w:rPr>
        <w:br/>
      </w:r>
      <w:r>
        <w:rPr>
          <w:rFonts w:hint="eastAsia"/>
        </w:rPr>
        <w:t>　　第二节 中国木材加工行业政策环境分析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中国木材及木材加工业发展分析</w:t>
      </w:r>
      <w:r>
        <w:rPr>
          <w:rFonts w:hint="eastAsia"/>
        </w:rPr>
        <w:br/>
      </w:r>
      <w:r>
        <w:rPr>
          <w:rFonts w:hint="eastAsia"/>
        </w:rPr>
        <w:t>　　第一节 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四、新时期中国木材行业发展的战略政策</w:t>
      </w:r>
      <w:r>
        <w:rPr>
          <w:rFonts w:hint="eastAsia"/>
        </w:rPr>
        <w:br/>
      </w:r>
      <w:r>
        <w:rPr>
          <w:rFonts w:hint="eastAsia"/>
        </w:rPr>
        <w:t>　　　　五、我国木材加工企业积极应对成本压力</w:t>
      </w:r>
      <w:r>
        <w:rPr>
          <w:rFonts w:hint="eastAsia"/>
        </w:rPr>
        <w:br/>
      </w:r>
      <w:r>
        <w:rPr>
          <w:rFonts w:hint="eastAsia"/>
        </w:rPr>
        <w:t>　　第二节 木材加工行业发展现状</w:t>
      </w:r>
      <w:r>
        <w:rPr>
          <w:rFonts w:hint="eastAsia"/>
        </w:rPr>
        <w:br/>
      </w:r>
      <w:r>
        <w:rPr>
          <w:rFonts w:hint="eastAsia"/>
        </w:rPr>
        <w:t>　　　　一、2025年国内木材企业生存状态</w:t>
      </w:r>
      <w:r>
        <w:rPr>
          <w:rFonts w:hint="eastAsia"/>
        </w:rPr>
        <w:br/>
      </w:r>
      <w:r>
        <w:rPr>
          <w:rFonts w:hint="eastAsia"/>
        </w:rPr>
        <w:t>　　　　二、2025年中国木材及木制品生产状况</w:t>
      </w:r>
      <w:r>
        <w:rPr>
          <w:rFonts w:hint="eastAsia"/>
        </w:rPr>
        <w:br/>
      </w:r>
      <w:r>
        <w:rPr>
          <w:rFonts w:hint="eastAsia"/>
        </w:rPr>
        <w:t>　　　　三、2025年中国科技木材产业逆势突围</w:t>
      </w:r>
      <w:r>
        <w:rPr>
          <w:rFonts w:hint="eastAsia"/>
        </w:rPr>
        <w:br/>
      </w:r>
      <w:r>
        <w:rPr>
          <w:rFonts w:hint="eastAsia"/>
        </w:rPr>
        <w:t>　　第三节 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二、国内木材加工市场存在的隐患</w:t>
      </w:r>
      <w:r>
        <w:rPr>
          <w:rFonts w:hint="eastAsia"/>
        </w:rPr>
        <w:br/>
      </w:r>
      <w:r>
        <w:rPr>
          <w:rFonts w:hint="eastAsia"/>
        </w:rPr>
        <w:t>　　　　三、我国木材工业循环经济发展面临巨大挑战</w:t>
      </w:r>
      <w:r>
        <w:rPr>
          <w:rFonts w:hint="eastAsia"/>
        </w:rPr>
        <w:br/>
      </w:r>
      <w:r>
        <w:rPr>
          <w:rFonts w:hint="eastAsia"/>
        </w:rPr>
        <w:t>　　　　四、中国木材加工业面临的新挑战和压力</w:t>
      </w:r>
      <w:r>
        <w:rPr>
          <w:rFonts w:hint="eastAsia"/>
        </w:rPr>
        <w:br/>
      </w:r>
      <w:r>
        <w:rPr>
          <w:rFonts w:hint="eastAsia"/>
        </w:rPr>
        <w:t>　　　　五、中国木材加工业标准化体系建设滞后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第四节 木材加工行业持续发展的对策</w:t>
      </w:r>
      <w:r>
        <w:rPr>
          <w:rFonts w:hint="eastAsia"/>
        </w:rPr>
        <w:br/>
      </w:r>
      <w:r>
        <w:rPr>
          <w:rFonts w:hint="eastAsia"/>
        </w:rPr>
        <w:t>　　　　一、面对外部环境冲击木材加工企业的应对策略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二、做大做强中国木材加工行业的对策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三、木材加工业应注重循环利用和诚信经营</w:t>
      </w:r>
      <w:r>
        <w:rPr>
          <w:rFonts w:hint="eastAsia"/>
        </w:rPr>
        <w:br/>
      </w:r>
      <w:r>
        <w:rPr>
          <w:rFonts w:hint="eastAsia"/>
        </w:rPr>
        <w:t>　　　　四、发展国内木材加工行业的政策建议</w:t>
      </w:r>
      <w:r>
        <w:rPr>
          <w:rFonts w:hint="eastAsia"/>
        </w:rPr>
        <w:br/>
      </w:r>
      <w:r>
        <w:rPr>
          <w:rFonts w:hint="eastAsia"/>
        </w:rPr>
        <w:t>　　　　五、新形势下我国木材加工业的战略选择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2025年中国木材加工行业运行态势分析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2025年中国木材加工行业概况分析</w:t>
      </w:r>
      <w:r>
        <w:rPr>
          <w:rFonts w:hint="eastAsia"/>
        </w:rPr>
        <w:br/>
      </w:r>
      <w:r>
        <w:rPr>
          <w:rFonts w:hint="eastAsia"/>
        </w:rPr>
        <w:t>　　　　一、木材加工生产经营概况</w:t>
      </w:r>
      <w:r>
        <w:rPr>
          <w:rFonts w:hint="eastAsia"/>
        </w:rPr>
        <w:br/>
      </w:r>
      <w:r>
        <w:rPr>
          <w:rFonts w:hint="eastAsia"/>
        </w:rPr>
        <w:t>　　　　二、木材加工行业总体发展概况</w:t>
      </w:r>
      <w:r>
        <w:rPr>
          <w:rFonts w:hint="eastAsia"/>
        </w:rPr>
        <w:br/>
      </w:r>
      <w:r>
        <w:rPr>
          <w:rFonts w:hint="eastAsia"/>
        </w:rPr>
        <w:t>　　第二节 2025年中国木材加工行业经受压力分析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一、人民币升值对木材加工产业的压力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二、出口退税下调对木材加工产业的压力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三、欧盟反倾销对木材加工产业的压力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四、原材料涨价对木材加工产业的压力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五、劳动力成本上升对木材加工产业的压力</w:t>
      </w:r>
      <w:r>
        <w:rPr>
          <w:rFonts w:hint="eastAsia"/>
        </w:rPr>
        <w:br/>
      </w:r>
      <w:r>
        <w:rPr>
          <w:rFonts w:hint="eastAsia"/>
        </w:rPr>
        <w:t>　　第三节 2025年中国木材加工的发展及存在的问题分析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一、2025年中国木材加工行业发展中的问题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二、发展木材加工的可行性问题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2020-2025年中国木材加工行业整体规模运行指标分析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2020-2025年中国木材加工行业总体数据分析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一、2025年中国木材加工行业全部企业数据分析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2020-2025年中国木材加工行业不同规模企业数据分析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一、2025年中国木材加工行业不同规模企业数据分析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2020-2025年中国木材加工行业不同所有制企业数据分析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一、2025年中国木材加工行业不同所有制企业数据分析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2020-2025年中国木材加工行业产销运行状况分析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2025年中国木材加工产量数据分析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一、2025年全国木材加工产量数据分析</w:t>
      </w:r>
      <w:r>
        <w:rPr>
          <w:rFonts w:hint="eastAsia"/>
        </w:rPr>
        <w:br/>
      </w:r>
      <w:r>
        <w:rPr>
          <w:rFonts w:hint="eastAsia"/>
        </w:rPr>
        <w:t>　　　　二、2025年木材加工重点省市数据分析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2025年中国木材加工产量数据分析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一、2025年全国木材加工产量数据分析</w:t>
      </w:r>
      <w:r>
        <w:rPr>
          <w:rFonts w:hint="eastAsia"/>
        </w:rPr>
        <w:br/>
      </w:r>
      <w:r>
        <w:rPr>
          <w:rFonts w:hint="eastAsia"/>
        </w:rPr>
        <w:t>　　　　二、2025年木材加工重点省市数据分析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2025年中国木材加工产量数据分析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一、2025年全国木材加工产量数据分析</w:t>
      </w:r>
      <w:r>
        <w:rPr>
          <w:rFonts w:hint="eastAsia"/>
        </w:rPr>
        <w:br/>
      </w:r>
      <w:r>
        <w:rPr>
          <w:rFonts w:hint="eastAsia"/>
        </w:rPr>
        <w:t>　　　　二、2025年木材加工重点省市数据分析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中国木材加工行业重点企业分析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2025-2031年中国木材加工行业发展趋势及预测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2025-2031年中国木材加工行业发展趋势分析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2025-2031年中国木材加工行业运行状况预测分析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一、2025-2031年中国木材加工行业总产值预测分析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二、2025-2031年中国木材加工行业销售收入预测分析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三、2025-2031年中国木材加工行业资产负债率预测分析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四、2025-2031年中国木材加工行业利润总额预测分析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五、2025-2031年中国木材加工行业总资产预测分析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2025-2031年中国木材加工行业投资价值与投资策略分析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2025-2031年中国木材加工行业SWOT模型分析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2025-2031年中国木材加工行业投资价值分析</w:t>
      </w:r>
      <w:r>
        <w:rPr>
          <w:rFonts w:hint="eastAsia"/>
        </w:rPr>
        <w:br/>
      </w:r>
      <w:r>
        <w:rPr>
          <w:rFonts w:hint="eastAsia"/>
        </w:rPr>
        <w:t>　　　　一、木材加工行业发展前景分析</w:t>
      </w:r>
      <w:r>
        <w:rPr>
          <w:rFonts w:hint="eastAsia"/>
        </w:rPr>
        <w:br/>
      </w:r>
      <w:r>
        <w:rPr>
          <w:rFonts w:hint="eastAsia"/>
        </w:rPr>
        <w:t>　　　　二、木材加工行业盈利能力预测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2025-2031年中国木材加工行业投资风险分析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2025-2031年中国木材加工行业投资策略分析</w:t>
      </w:r>
      <w:r>
        <w:rPr>
          <w:rFonts w:hint="eastAsia"/>
        </w:rPr>
        <w:br/>
      </w:r>
      <w:r>
        <w:rPr>
          <w:rFonts w:hint="eastAsia"/>
        </w:rPr>
        <w:t>　　　　五、重点投资品种分析</w:t>
      </w:r>
      <w:r>
        <w:rPr>
          <w:rFonts w:hint="eastAsia"/>
        </w:rPr>
        <w:br/>
      </w:r>
      <w:r>
        <w:rPr>
          <w:rFonts w:hint="eastAsia"/>
        </w:rPr>
        <w:t>　　　　六、重点投资地区分析</w:t>
      </w:r>
      <w:r>
        <w:rPr>
          <w:rFonts w:hint="eastAsia"/>
        </w:rPr>
        <w:br/>
      </w:r>
      <w:r>
        <w:rPr>
          <w:rFonts w:hint="eastAsia"/>
        </w:rPr>
        <w:t>　　第五节 中智:林 2025-2031年中国木材加工行业品牌战略分析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2：2020-2025年全社会固定资产投资统计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3：发展木材加工的可行性问题</w:t>
      </w:r>
      <w:r>
        <w:rPr>
          <w:rFonts w:hint="eastAsia"/>
        </w:rPr>
        <w:br/>
      </w:r>
      <w:r>
        <w:rPr>
          <w:rFonts w:hint="eastAsia"/>
        </w:rPr>
        <w:t>　　图表 4：2025年中国木材加工行业财务指标统计 单位：千元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7：2025年中国木材加工行业不同规模企业数据统计 单位：千元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10：2025年中国木材加工行业不同所有制企业数据统计 单位：千元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12：2025年木材加工行业不同所有制企业数据统计 单位：千元</w:t>
      </w:r>
      <w:r>
        <w:rPr>
          <w:rFonts w:hint="eastAsia"/>
        </w:rPr>
        <w:br/>
      </w:r>
      <w:r>
        <w:rPr>
          <w:rFonts w:hint="eastAsia"/>
        </w:rPr>
        <w:t>　　图表 13：2025年全国木材加工细分产品产量统计</w:t>
      </w:r>
      <w:r>
        <w:rPr>
          <w:rFonts w:hint="eastAsia"/>
        </w:rPr>
        <w:br/>
      </w:r>
      <w:r>
        <w:rPr>
          <w:rFonts w:hint="eastAsia"/>
        </w:rPr>
        <w:t>　　图表 14：2025年我国实木木地板重点省市产品产量统计 单位：平方米</w:t>
      </w:r>
      <w:r>
        <w:rPr>
          <w:rFonts w:hint="eastAsia"/>
        </w:rPr>
        <w:br/>
      </w:r>
      <w:r>
        <w:rPr>
          <w:rFonts w:hint="eastAsia"/>
        </w:rPr>
        <w:t>　　图表 15：2025年我国复合木地板重点省市产品产量统计 单位：平方米</w:t>
      </w:r>
      <w:r>
        <w:rPr>
          <w:rFonts w:hint="eastAsia"/>
        </w:rPr>
        <w:br/>
      </w:r>
      <w:r>
        <w:rPr>
          <w:rFonts w:hint="eastAsia"/>
        </w:rPr>
        <w:t>　　图表 16：2025年我国人造板重点省市产品产量统计 单位：立方米</w:t>
      </w:r>
      <w:r>
        <w:rPr>
          <w:rFonts w:hint="eastAsia"/>
        </w:rPr>
        <w:br/>
      </w:r>
      <w:r>
        <w:rPr>
          <w:rFonts w:hint="eastAsia"/>
        </w:rPr>
        <w:t>　　图表 17：2025年全国木材加工细分产品产量统计</w:t>
      </w:r>
      <w:r>
        <w:rPr>
          <w:rFonts w:hint="eastAsia"/>
        </w:rPr>
        <w:br/>
      </w:r>
      <w:r>
        <w:rPr>
          <w:rFonts w:hint="eastAsia"/>
        </w:rPr>
        <w:t>　　图表 18：2025年我国实木木地板重点省市产品产量统计 单位：平方米</w:t>
      </w:r>
      <w:r>
        <w:rPr>
          <w:rFonts w:hint="eastAsia"/>
        </w:rPr>
        <w:br/>
      </w:r>
      <w:r>
        <w:rPr>
          <w:rFonts w:hint="eastAsia"/>
        </w:rPr>
        <w:t>　　图表 19：2025年我国复合木地板重点省市产品产量统计 单位：平方米</w:t>
      </w:r>
      <w:r>
        <w:rPr>
          <w:rFonts w:hint="eastAsia"/>
        </w:rPr>
        <w:br/>
      </w:r>
      <w:r>
        <w:rPr>
          <w:rFonts w:hint="eastAsia"/>
        </w:rPr>
        <w:t>　　图表 20：2025年我国人造板重点省市产品产量统计 单位：立方米</w:t>
      </w:r>
      <w:r>
        <w:rPr>
          <w:rFonts w:hint="eastAsia"/>
        </w:rPr>
        <w:br/>
      </w:r>
      <w:r>
        <w:rPr>
          <w:rFonts w:hint="eastAsia"/>
        </w:rPr>
        <w:t>　　图表 21：2025年全国木材加工细分产品产量统计</w:t>
      </w:r>
      <w:r>
        <w:rPr>
          <w:rFonts w:hint="eastAsia"/>
        </w:rPr>
        <w:br/>
      </w:r>
      <w:r>
        <w:rPr>
          <w:rFonts w:hint="eastAsia"/>
        </w:rPr>
        <w:t>　　图表 22：2025年全国及主要省份实木木地板产量统计 单位：平方米</w:t>
      </w:r>
      <w:r>
        <w:rPr>
          <w:rFonts w:hint="eastAsia"/>
        </w:rPr>
        <w:br/>
      </w:r>
      <w:r>
        <w:rPr>
          <w:rFonts w:hint="eastAsia"/>
        </w:rPr>
        <w:t>　　图表 23：2025年全国及主要省份复合木地板产量统计 单位：平方米</w:t>
      </w:r>
      <w:r>
        <w:rPr>
          <w:rFonts w:hint="eastAsia"/>
        </w:rPr>
        <w:br/>
      </w:r>
      <w:r>
        <w:rPr>
          <w:rFonts w:hint="eastAsia"/>
        </w:rPr>
        <w:t>　　图表 24：2025年我国人造板重点省市产品产量统计 单位：立方米</w:t>
      </w:r>
      <w:r>
        <w:rPr>
          <w:rFonts w:hint="eastAsia"/>
        </w:rPr>
        <w:br/>
      </w:r>
      <w:r>
        <w:rPr>
          <w:rFonts w:hint="eastAsia"/>
        </w:rPr>
        <w:t>　　图表 25：吉林森工股份有限公司组织机构图</w:t>
      </w:r>
      <w:r>
        <w:rPr>
          <w:rFonts w:hint="eastAsia"/>
        </w:rPr>
        <w:br/>
      </w:r>
      <w:r>
        <w:rPr>
          <w:rFonts w:hint="eastAsia"/>
        </w:rPr>
        <w:t>　　图表 26：2020-2025年吉林森工业绩 单位：元</w:t>
      </w:r>
      <w:r>
        <w:rPr>
          <w:rFonts w:hint="eastAsia"/>
        </w:rPr>
        <w:br/>
      </w:r>
      <w:r>
        <w:rPr>
          <w:rFonts w:hint="eastAsia"/>
        </w:rPr>
        <w:t>　　图表 27：2020-2025年吉林森工盈利能力指标</w:t>
      </w:r>
      <w:r>
        <w:rPr>
          <w:rFonts w:hint="eastAsia"/>
        </w:rPr>
        <w:br/>
      </w:r>
      <w:r>
        <w:rPr>
          <w:rFonts w:hint="eastAsia"/>
        </w:rPr>
        <w:t>　　图表 28：2020-2025年吉林森工资产状况 单位：元</w:t>
      </w:r>
      <w:r>
        <w:rPr>
          <w:rFonts w:hint="eastAsia"/>
        </w:rPr>
        <w:br/>
      </w:r>
      <w:r>
        <w:rPr>
          <w:rFonts w:hint="eastAsia"/>
        </w:rPr>
        <w:t>　　图表 29：2020-2025年吉林森工成本费用构成 单位：元</w:t>
      </w:r>
      <w:r>
        <w:rPr>
          <w:rFonts w:hint="eastAsia"/>
        </w:rPr>
        <w:br/>
      </w:r>
      <w:r>
        <w:rPr>
          <w:rFonts w:hint="eastAsia"/>
        </w:rPr>
        <w:t>　　图表 30：永安林业组织架构图</w:t>
      </w:r>
      <w:r>
        <w:rPr>
          <w:rFonts w:hint="eastAsia"/>
        </w:rPr>
        <w:br/>
      </w:r>
      <w:r>
        <w:rPr>
          <w:rFonts w:hint="eastAsia"/>
        </w:rPr>
        <w:t>　　图表 31：2020-2025年永安林业业绩 单位：元</w:t>
      </w:r>
      <w:r>
        <w:rPr>
          <w:rFonts w:hint="eastAsia"/>
        </w:rPr>
        <w:br/>
      </w:r>
      <w:r>
        <w:rPr>
          <w:rFonts w:hint="eastAsia"/>
        </w:rPr>
        <w:t>　　图表 32：2020-2025年永安林业盈利能力指标</w:t>
      </w:r>
      <w:r>
        <w:rPr>
          <w:rFonts w:hint="eastAsia"/>
        </w:rPr>
        <w:br/>
      </w:r>
      <w:r>
        <w:rPr>
          <w:rFonts w:hint="eastAsia"/>
        </w:rPr>
        <w:t>　　图表 33：2020-2025年永安林业资产状况 单位：元</w:t>
      </w:r>
      <w:r>
        <w:rPr>
          <w:rFonts w:hint="eastAsia"/>
        </w:rPr>
        <w:br/>
      </w:r>
      <w:r>
        <w:rPr>
          <w:rFonts w:hint="eastAsia"/>
        </w:rPr>
        <w:t>　　图表 34：2020-2025年永安林业成本费用构成 单位：元</w:t>
      </w:r>
      <w:r>
        <w:rPr>
          <w:rFonts w:hint="eastAsia"/>
        </w:rPr>
        <w:br/>
      </w:r>
      <w:r>
        <w:rPr>
          <w:rFonts w:hint="eastAsia"/>
        </w:rPr>
        <w:t>　　图表 35：2020-2025年景谷林业业绩 单位：元</w:t>
      </w:r>
      <w:r>
        <w:rPr>
          <w:rFonts w:hint="eastAsia"/>
        </w:rPr>
        <w:br/>
      </w:r>
      <w:r>
        <w:rPr>
          <w:rFonts w:hint="eastAsia"/>
        </w:rPr>
        <w:t>　　图表 36：2020-2025年景谷林业盈利能力指标</w:t>
      </w:r>
      <w:r>
        <w:rPr>
          <w:rFonts w:hint="eastAsia"/>
        </w:rPr>
        <w:br/>
      </w:r>
      <w:r>
        <w:rPr>
          <w:rFonts w:hint="eastAsia"/>
        </w:rPr>
        <w:t>　　图表 37：2020-2025年景谷林业资产状况 单位：元</w:t>
      </w:r>
      <w:r>
        <w:rPr>
          <w:rFonts w:hint="eastAsia"/>
        </w:rPr>
        <w:br/>
      </w:r>
      <w:r>
        <w:rPr>
          <w:rFonts w:hint="eastAsia"/>
        </w:rPr>
        <w:t>　　图表 38：2020-2025年景谷林业成本费用构成 单位：元</w:t>
      </w:r>
      <w:r>
        <w:rPr>
          <w:rFonts w:hint="eastAsia"/>
        </w:rPr>
        <w:br/>
      </w:r>
      <w:r>
        <w:rPr>
          <w:rFonts w:hint="eastAsia"/>
        </w:rPr>
        <w:t>　　图表 39：2020-2025年宜华木业业绩 单位：元</w:t>
      </w:r>
      <w:r>
        <w:rPr>
          <w:rFonts w:hint="eastAsia"/>
        </w:rPr>
        <w:br/>
      </w:r>
      <w:r>
        <w:rPr>
          <w:rFonts w:hint="eastAsia"/>
        </w:rPr>
        <w:t>　　图表 40：2020-2025年宜华木业盈利能力指标</w:t>
      </w:r>
      <w:r>
        <w:rPr>
          <w:rFonts w:hint="eastAsia"/>
        </w:rPr>
        <w:br/>
      </w:r>
      <w:r>
        <w:rPr>
          <w:rFonts w:hint="eastAsia"/>
        </w:rPr>
        <w:t>　　图表 41：2020-2025年宜华木业资产状况 单位：元</w:t>
      </w:r>
      <w:r>
        <w:rPr>
          <w:rFonts w:hint="eastAsia"/>
        </w:rPr>
        <w:br/>
      </w:r>
      <w:r>
        <w:rPr>
          <w:rFonts w:hint="eastAsia"/>
        </w:rPr>
        <w:t>　　图表 42：2020-2025年宜华木业成本费用构成 单位：元</w:t>
      </w:r>
      <w:r>
        <w:rPr>
          <w:rFonts w:hint="eastAsia"/>
        </w:rPr>
        <w:br/>
      </w:r>
      <w:r>
        <w:rPr>
          <w:rFonts w:hint="eastAsia"/>
        </w:rPr>
        <w:t>　　图表 43：2020-2025年升达林业业绩 单位：元</w:t>
      </w:r>
      <w:r>
        <w:rPr>
          <w:rFonts w:hint="eastAsia"/>
        </w:rPr>
        <w:br/>
      </w:r>
      <w:r>
        <w:rPr>
          <w:rFonts w:hint="eastAsia"/>
        </w:rPr>
        <w:t>　　图表 44：2020-2025年升达林业盈利能力指标</w:t>
      </w:r>
      <w:r>
        <w:rPr>
          <w:rFonts w:hint="eastAsia"/>
        </w:rPr>
        <w:br/>
      </w:r>
      <w:r>
        <w:rPr>
          <w:rFonts w:hint="eastAsia"/>
        </w:rPr>
        <w:t>　　图表 45：2020-2025年升达林业资产状况 单位：元</w:t>
      </w:r>
      <w:r>
        <w:rPr>
          <w:rFonts w:hint="eastAsia"/>
        </w:rPr>
        <w:br/>
      </w:r>
      <w:r>
        <w:rPr>
          <w:rFonts w:hint="eastAsia"/>
        </w:rPr>
        <w:t>　　图表 46：2020-2025年升达林业成本费用构成 单位：元</w:t>
      </w:r>
      <w:r>
        <w:rPr>
          <w:rFonts w:hint="eastAsia"/>
        </w:rPr>
        <w:br/>
      </w:r>
      <w:r>
        <w:rPr>
          <w:rFonts w:hint="eastAsia"/>
        </w:rPr>
        <w:t>　　图表 47：2025-2031年中国木材加工行业工业总产值及增长率预测 单位：亿元</w:t>
      </w:r>
      <w:r>
        <w:rPr>
          <w:rFonts w:hint="eastAsia"/>
        </w:rPr>
        <w:br/>
      </w:r>
      <w:r>
        <w:rPr>
          <w:rFonts w:hint="eastAsia"/>
        </w:rPr>
        <w:t>　　图表 48：2025-2031年中国木材加工行业主营业务收入及增长率预测 单位：亿元</w:t>
      </w:r>
      <w:r>
        <w:rPr>
          <w:rFonts w:hint="eastAsia"/>
        </w:rPr>
        <w:br/>
      </w:r>
      <w:r>
        <w:rPr>
          <w:rFonts w:hint="eastAsia"/>
        </w:rPr>
        <w:t>　　图表 49：2025-2031年中国木材加工行业资产负债率预测</w:t>
      </w:r>
      <w:r>
        <w:rPr>
          <w:rFonts w:hint="eastAsia"/>
        </w:rPr>
        <w:br/>
      </w:r>
      <w:r>
        <w:rPr>
          <w:rFonts w:hint="eastAsia"/>
        </w:rPr>
        <w:t>　　图表 50：2025-2031年中国木材加工行业利润总额及增长率预测 单位：亿元</w:t>
      </w:r>
      <w:r>
        <w:rPr>
          <w:rFonts w:hint="eastAsia"/>
        </w:rPr>
        <w:br/>
      </w:r>
      <w:r>
        <w:rPr>
          <w:rFonts w:hint="eastAsia"/>
        </w:rPr>
        <w:t>　　图表 51：2025-2031年中国木材加工行业总资产及增长率预测 单位：亿元</w:t>
      </w:r>
      <w:r>
        <w:rPr>
          <w:rFonts w:hint="eastAsia"/>
        </w:rPr>
        <w:br/>
      </w:r>
      <w:r>
        <w:rPr>
          <w:rFonts w:hint="eastAsia"/>
        </w:rPr>
        <w:t>　　图表 52：2025-2031年中国木材加工行业盈利能力预测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318af305a4c04" w:history="1">
        <w:r>
          <w:rPr>
            <w:rStyle w:val="Hyperlink"/>
          </w:rPr>
          <w:t>2025年中国木材加工现状调研及发展趋势走势分析报告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318af305a4c04" w:history="1">
        <w:r>
          <w:rPr>
            <w:rStyle w:val="Hyperlink"/>
          </w:rPr>
          <w:t>https://www.20087.com/M_NongLinMuYu/05/MuCaiJiaGongShiChangQianJingFenXiYuCe.html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热点：木材加工机械设备全套价格、木材加工厂、武汉木材市场、木材加工属于什么行业类别、十大暴利小型加工厂、木材加工属于什么行业、木材下脚料批发市场、木材加工厂利润销路、2023中国木材行情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f664e31694fad" w:history="1">
      <w:r>
        <w:rPr>
          <w:rStyle w:val="Hyperlink"/>
        </w:rPr>
        <w:t>2025年中国木材加工现状调研及发展趋势走势分析报告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5/MuCaiJiaGongShiChangQianJingFenXiYuCe.html" TargetMode="External" Id="R75c318af305a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5/MuCaiJiaGongShiChangQianJingFenXiYuCe.html" TargetMode="External" Id="R532f664e3169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2025-05-15T01:46:00Z</dcterms:created>
  <dcterms:modified xsi:type="dcterms:W3CDTF">2025-05-15T02:46:00Z</dcterms:modified>
  <dc:subject>2025年中国木材加工现状调研及发展趋势走势分析报告</dc:subject>
  <dc:title>2025年中国木材加工现状调研及发展趋势走势分析报告</dc:title>
  <cp:keywords>2025年中国木材加工现状调研及发展趋势走势分析报告</cp:keywords>
  <dc:description>2025年中国木材加工现状调研及发展趋势走势分析报告</dc:description>
</cp:coreProperties>
</file>