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82b42998543bc" w:history="1">
              <w:r>
                <w:rPr>
                  <w:rStyle w:val="Hyperlink"/>
                </w:rPr>
                <w:t>2024-2030年全球与中国转基因蔬菜行业现状及趋势分析报告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82b42998543bc" w:history="1">
              <w:r>
                <w:rPr>
                  <w:rStyle w:val="Hyperlink"/>
                </w:rPr>
                <w:t>2024-2030年全球与中国转基因蔬菜行业现状及趋势分析报告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82b42998543bc" w:history="1">
                <w:r>
                  <w:rPr>
                    <w:rStyle w:val="Hyperlink"/>
                  </w:rPr>
                  <w:t>https://www.20087.com/5/90/ZhuanJiYinShuCaiFaZhanQuShiFenXi.html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蔬菜市场在过去几年里经历了复杂的演变，一方面，科技进步使得培育出具有抗病虫害、耐旱、高产等特性的作物成为可能，提高了农业生产效率。另一方面，公众对转基因食品的安全性和长期健康影响存在担忧，导致部分国家和地区对转基因作物的种植和销售施加了严格限制。</w:t>
      </w:r>
      <w:r>
        <w:rPr>
          <w:rFonts w:hint="eastAsia"/>
        </w:rPr>
        <w:br/>
      </w:r>
      <w:r>
        <w:rPr>
          <w:rFonts w:hint="eastAsia"/>
        </w:rPr>
        <w:t>　　未来，转基因蔬菜的接受度将取决于公众教育和透明的科学沟通。随着基因编辑技术如CRISPR-Cas9的成熟，科学家能够更精确地修改作物基因，减少公众对意外副作用的担忧。此外，通过培育具有营养价值更高或能适应气候变化条件的作物，转基因技术有望解决食品安全和可持续农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82b42998543bc" w:history="1">
        <w:r>
          <w:rPr>
            <w:rStyle w:val="Hyperlink"/>
          </w:rPr>
          <w:t>2024-2030年全球与中国转基因蔬菜行业现状及趋势分析报告</w:t>
        </w:r>
      </w:hyperlink>
      <w:r>
        <w:rPr>
          <w:rFonts w:hint="eastAsia"/>
        </w:rPr>
        <w:t>》通过严谨的内容、翔实的分析、权威的数据和直观的图表，全面解析了转基因蔬菜行业的市场规模、需求变化、价格波动以及产业链构成。转基因蔬菜报告深入剖析了当前市场现状，科学预测了未来转基因蔬菜市场前景与发展趋势，特别关注了转基因蔬菜细分市场的机会与挑战。同时，对转基因蔬菜重点企业的竞争地位、品牌影响力和市场集中度进行了全面评估。转基因蔬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按照不同产品类型，转基因蔬菜主要可以分为如下几个类别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不同产品类型转基因蔬菜销售额增长趋势2019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转抗病基因蔬菜</w:t>
      </w:r>
      <w:r>
        <w:rPr>
          <w:rFonts w:hint="eastAsia"/>
        </w:rPr>
        <w:br/>
      </w:r>
      <w:r>
        <w:rPr>
          <w:rFonts w:hint="eastAsia"/>
        </w:rPr>
        <w:t>　　　　1.2.3 转抗虫基因蔬菜</w:t>
      </w:r>
      <w:r>
        <w:rPr>
          <w:rFonts w:hint="eastAsia"/>
        </w:rPr>
        <w:br/>
      </w:r>
      <w:r>
        <w:rPr>
          <w:rFonts w:hint="eastAsia"/>
        </w:rPr>
        <w:t>　　　　1.2.4 转抗除草剂基因蔬菜</w:t>
      </w:r>
      <w:r>
        <w:rPr>
          <w:rFonts w:hint="eastAsia"/>
        </w:rPr>
        <w:br/>
      </w:r>
      <w:r>
        <w:rPr>
          <w:rFonts w:hint="eastAsia"/>
        </w:rPr>
        <w:t>　　　　1.2.5 转抗逆境基因蔬菜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从不同应用，转基因蔬菜主要包括如下几个方面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不同应用转基因蔬菜销售额增长趋势2019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转基因蔬菜行业背景、发展历史、现状及趋势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转基因蔬菜行业目前现状分析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转基因蔬菜发展趋势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全球转基因蔬菜总体规模分析</w:t>
      </w:r>
      <w:r>
        <w:rPr>
          <w:rFonts w:hint="eastAsia"/>
        </w:rPr>
        <w:br/>
      </w:r>
      <w:r>
        <w:rPr>
          <w:rFonts w:hint="eastAsia"/>
        </w:rPr>
        <w:t>　　2.1 全球转基因蔬菜供需现状及预测（2019-2030）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全球转基因蔬菜产能、产量、产能利用率及发展趋势（2019-2030）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全球转基因蔬菜产量、需求量及发展趋势（2019-2030）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全球主要地区转基因蔬菜产量及发展趋势（2019-2030）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中国转基因蔬菜供需现状及预测（2019-2030）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中国转基因蔬菜产能、产量、产能利用率及发展趋势（2019-2030）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中国转基因蔬菜产量、市场需求量及发展趋势（2019-2030）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全球转基因蔬菜销量及销售额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全球市场转基因蔬菜销售额（2019-2030）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全球市场转基因蔬菜销量（2019-2030）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全球市场转基因蔬菜价格趋势（2019-2030）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全球市场主要厂商转基因蔬菜产能市场份额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全球市场主要厂商转基因蔬菜销量（2019-2024）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全球市场主要厂商转基因蔬菜销量（2019-2024）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全球市场主要厂商转基因蔬菜销售收入（2019-2024）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全球市场主要厂商转基因蔬菜销售价格（2019-2024）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2024年全球主要生产商转基因蔬菜收入排名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中国市场主要厂商转基因蔬菜销量（2019-2024）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中国市场主要厂商转基因蔬菜销量（2019-2024）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中国市场主要厂商转基因蔬菜销售收入（2019-2024）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中国市场主要厂商转基因蔬菜销售价格（2019-2024）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2024年中国主要生产商转基因蔬菜收入排名</w:t>
      </w:r>
      <w:r>
        <w:rPr>
          <w:rFonts w:hint="eastAsia"/>
        </w:rPr>
        <w:br/>
      </w:r>
      <w:r>
        <w:rPr>
          <w:rFonts w:hint="eastAsia"/>
        </w:rPr>
        <w:t>　　3.4 全球主要厂商转基因蔬菜产地分布及商业化日期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全球主要厂商转基因蔬菜产品类型列表</w:t>
      </w:r>
      <w:r>
        <w:rPr>
          <w:rFonts w:hint="eastAsia"/>
        </w:rPr>
        <w:br/>
      </w:r>
      <w:r>
        <w:rPr>
          <w:rFonts w:hint="eastAsia"/>
        </w:rPr>
        <w:t>　　3.6 转基因蔬菜行业集中度、竞争程度分析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转基因蔬菜行业集中度分析：2024全球Top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全球转基因蔬菜第一梯队、第二梯队和第三梯队生产商（品牌）及市场份额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全球转基因蔬菜主要地区分析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全球主要地区转基因蔬菜市场规模分析：2019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全球主要地区转基因蔬菜销售收入及市场份额（2019-2024年）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全球主要地区转基因蔬菜销售收入预测（2024-2030年）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全球主要地区转基因蔬菜销量分析：2019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全球主要地区转基因蔬菜销量及市场份额（2019-2024年）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全球主要地区转基因蔬菜销量及市场份额预测（2024-2030）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北美市场转基因蔬菜销量、收入及增长率（2019-2030）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欧洲市场转基因蔬菜销量、收入及增长率（2019-2030）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中国市场转基因蔬菜销量、收入及增长率（2019-2030）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日本市场转基因蔬菜销量、收入及增长率（2019-2030）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全球转基因蔬菜主要生产商分析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重点企业（1）转基因蔬菜销量、收入、价格及毛利率（2019-2024）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重点企业（2）转基因蔬菜销量、收入、价格及毛利率（2019-2024）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重点企业（3）转基因蔬菜销量、收入、价格及毛利率（2019-2024）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重点企业（4）转基因蔬菜销量、收入、价格及毛利率（2019-2024）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重点企业（5）转基因蔬菜销量、收入、价格及毛利率（2019-2024）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重点企业（6）转基因蔬菜销量、收入、价格及毛利率（2019-2024）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重点企业（7）转基因蔬菜销量、收入、价格及毛利率（2019-2024）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不同产品类型转基因蔬菜分析</w:t>
      </w:r>
      <w:r>
        <w:rPr>
          <w:rFonts w:hint="eastAsia"/>
        </w:rPr>
        <w:br/>
      </w:r>
      <w:r>
        <w:rPr>
          <w:rFonts w:hint="eastAsia"/>
        </w:rPr>
        <w:t>　　6.1 全球不同产品类型转基因蔬菜销量（2019-2030）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全球不同产品类型转基因蔬菜销量及市场份额（2019-2024）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全球不同产品类型转基因蔬菜销量预测（2024-2030）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全球不同产品类型转基因蔬菜收入（2019-2030）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全球不同产品类型转基因蔬菜收入及市场份额（2019-2024）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全球不同产品类型转基因蔬菜收入预测（2024-2030）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全球不同产品类型转基因蔬菜价格走势（2019-2030）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不同应用转基因蔬菜分析</w:t>
      </w:r>
      <w:r>
        <w:rPr>
          <w:rFonts w:hint="eastAsia"/>
        </w:rPr>
        <w:br/>
      </w:r>
      <w:r>
        <w:rPr>
          <w:rFonts w:hint="eastAsia"/>
        </w:rPr>
        <w:t>　　7.1 全球不同应用转基因蔬菜销量（2019-2030）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全球不同应用转基因蔬菜销量及市场份额（2019-2024）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全球不同应用转基因蔬菜销量预测（2024-2030）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全球不同应用转基因蔬菜收入（2019-2030）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全球不同应用转基因蔬菜收入及市场份额（2019-2024）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全球不同应用转基因蔬菜收入预测（2024-2030）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全球不同应用转基因蔬菜价格走势（2019-2030）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转基因蔬菜产业链分析</w:t>
      </w:r>
      <w:r>
        <w:rPr>
          <w:rFonts w:hint="eastAsia"/>
        </w:rPr>
        <w:br/>
      </w:r>
      <w:r>
        <w:rPr>
          <w:rFonts w:hint="eastAsia"/>
        </w:rPr>
        <w:t>　　8.2 转基因蔬菜产业上游供应分析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转基因蔬菜下游典型客户</w:t>
      </w:r>
      <w:r>
        <w:rPr>
          <w:rFonts w:hint="eastAsia"/>
        </w:rPr>
        <w:br/>
      </w:r>
      <w:r>
        <w:rPr>
          <w:rFonts w:hint="eastAsia"/>
        </w:rPr>
        <w:t>　　8.4 转基因蔬菜销售渠道分析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转基因蔬菜行业发展机遇及主要驱动因素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转基因蔬菜行业发展面临的风险</w:t>
      </w:r>
      <w:r>
        <w:rPr>
          <w:rFonts w:hint="eastAsia"/>
        </w:rPr>
        <w:br/>
      </w:r>
      <w:r>
        <w:rPr>
          <w:rFonts w:hint="eastAsia"/>
        </w:rPr>
        <w:t>　　9.3 转基因蔬菜行业政策分析</w:t>
      </w:r>
      <w:r>
        <w:rPr>
          <w:rFonts w:hint="eastAsia"/>
        </w:rPr>
        <w:br/>
      </w:r>
      <w:r>
        <w:rPr>
          <w:rFonts w:hint="eastAsia"/>
        </w:rPr>
        <w:t>　　9.4 转基因蔬菜中国企业SWOT分析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不同产品类型转基因蔬菜增长趋势2019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转基因蔬菜行业目前发展现状</w:t>
      </w:r>
      <w:r>
        <w:rPr>
          <w:rFonts w:hint="eastAsia"/>
        </w:rPr>
        <w:br/>
      </w:r>
      <w:r>
        <w:rPr>
          <w:rFonts w:hint="eastAsia"/>
        </w:rPr>
        <w:t>　　表4 转基因蔬菜发展趋势</w:t>
      </w:r>
      <w:r>
        <w:rPr>
          <w:rFonts w:hint="eastAsia"/>
        </w:rPr>
        <w:br/>
      </w:r>
      <w:r>
        <w:rPr>
          <w:rFonts w:hint="eastAsia"/>
        </w:rPr>
        <w:t>　　表5 全球主要地区转基因蔬菜产量（千件）：2019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全球主要地区转基因蔬菜产量（2019-2024）&amp;（千件）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全球主要地区转基因蔬菜产量市场份额（2019-2024）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全球主要地区转基因蔬菜产量（2024-2030）&amp;（千件）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全球市场主要厂商转基因蔬菜产能（2023-2024）&amp;（千件）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全球市场主要厂商转基因蔬菜销量（2019-2024）&amp;（千件）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全球市场主要厂商转基因蔬菜销量市场份额（2019-2024）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全球市场主要厂商转基因蔬菜销售收入（2019-2024）&amp;（百万美元）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全球市场主要厂商转基因蔬菜销售收入市场份额（2019-2024）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全球市场主要厂商转基因蔬菜销售价格（2019-2024）&amp;（美元\u002F件）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2024年全球主要生产商转基因蔬菜收入排名（百万美元）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中国市场主要厂商转基因蔬菜销量（2019-2024）&amp;（千件）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中国市场主要厂商转基因蔬菜销量市场份额（2019-2024）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中国市场主要厂商转基因蔬菜销售收入（2019-2024）&amp;（百万美元）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中国市场主要厂商转基因蔬菜销售收入市场份额（2019-2024）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中国市场主要厂商转基因蔬菜销售价格（2019-2024）&amp;（美元\u002F件）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2024年中国主要生产商转基因蔬菜收入排名（百万美元）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全球主要厂商转基因蔬菜产地分布及商业化日期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全球主要厂商转基因蔬菜产品类型列表</w:t>
      </w:r>
      <w:r>
        <w:rPr>
          <w:rFonts w:hint="eastAsia"/>
        </w:rPr>
        <w:br/>
      </w:r>
      <w:r>
        <w:rPr>
          <w:rFonts w:hint="eastAsia"/>
        </w:rPr>
        <w:t>　　表24 2024全球转基因蔬菜主要厂商市场地位（第一梯队、第二梯队和第三梯队）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全球转基因蔬菜市场投资、并购等现状分析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全球主要地区转基因蔬菜销售收入（百万美元）：2019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全球主要地区转基因蔬菜销售收入（2019-2024）&amp;（百万美元）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全球主要地区转基因蔬菜销售收入市场份额（2019-2024）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全球主要地区转基因蔬菜收入（2024-2030）&amp;（百万美元）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全球主要地区转基因蔬菜收入市场份额（2024-2030）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全球主要地区转基因蔬菜销量（千件）：2019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全球主要地区转基因蔬菜销量（2019-2024）&amp;（千件）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全球主要地区转基因蔬菜销量市场份额（2019-2024）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全球主要地区转基因蔬菜销量（2024-2030）&amp;（千件）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全球主要地区转基因蔬菜销量份额（2024-2030）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重点企业（1）转基因蔬菜销量（千件）、收入（百万美元）、价格（美元\u002F件）及毛利率（2019-2024）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重点企业（2）转基因蔬菜销量（千件）、收入（百万美元）、价格（美元\u002F件）及毛利率（2019-2024）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重点企业（3）转基因蔬菜销量（千件）、收入（百万美元）、价格（美元\u002F件）及毛利率（2019-2024）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重点企业（4）转基因蔬菜销量（千件）、收入（百万美元）、价格（美元\u002F件）及毛利率（2019-2024）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重点企业（5）转基因蔬菜销量（千件）、收入（百万美元）、价格（美元\u002F件）及毛利率（2019-2024）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重点企业（6）转基因蔬菜销量（千件）、收入（百万美元）、价格（美元\u002F件）及毛利率（2019-2024）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重点企业（7）转基因蔬菜生产基地、销售区域、竞争对手及市场地位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重点企业（7）转基因蔬菜产品规格、参数及市场应用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重点企业（7）转基因蔬菜销量（千件）、收入（百万美元）、价格（美元\u002F件）及毛利率（2019-2024）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全球不同产品类型转基因蔬菜销量（2019-2024）&amp;（千件）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全球不同产品类型转基因蔬菜销量市场份额（2019-2024）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全球不同产品类型转基因蔬菜销量预测（2024-2030）&amp;（千件）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全球不同产品类型转基因蔬菜销量市场份额预测（2024-2030）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全球不同产品类型转基因蔬菜收入（百万美元）&amp;（2019-2024）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全球不同产品类型转基因蔬菜收入市场份额（2019-2024）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全球不同产品类型转基因蔬菜收入预测（百万美元）&amp;（2024-2030）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全球不同类型转基因蔬菜收入市场份额预测（2024-2030）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全球不同产品类型转基因蔬菜价格走势（2019-2030）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全球不同应用转基因蔬菜销量（2019-2024年）&amp;（千件）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表81 全球不同应用转基因蔬菜销量市场份额（2019-2024）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全球不同应用转基因蔬菜销量预测（2024-2030）&amp;（千件）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全球不同应用转基因蔬菜销量市场份额预测（2024-2030）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全球不同应用转基因蔬菜收入（2019-2024年）&amp;（百万美元）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全球不同应用转基因蔬菜收入市场份额（2019-2024）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全球不同应用转基因蔬菜收入预测（2024-2030）&amp;（百万美元）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全球不同应用转基因蔬菜收入市场份额预测（2024-2030）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全球不同应用转基因蔬菜价格走势（2019-2030）</w:t>
      </w:r>
      <w:r>
        <w:rPr>
          <w:rFonts w:hint="eastAsia"/>
        </w:rPr>
        <w:br/>
      </w:r>
      <w:r>
        <w:rPr>
          <w:rFonts w:hint="eastAsia"/>
        </w:rPr>
        <w:t>　　表89 转基因蔬菜上游原料供应商及联系方式列表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转基因蔬菜典型客户列表</w:t>
      </w:r>
      <w:r>
        <w:rPr>
          <w:rFonts w:hint="eastAsia"/>
        </w:rPr>
        <w:br/>
      </w:r>
      <w:r>
        <w:rPr>
          <w:rFonts w:hint="eastAsia"/>
        </w:rPr>
        <w:t>　　表91 转基因蔬菜主要销售模式及销售渠道</w:t>
      </w:r>
      <w:r>
        <w:rPr>
          <w:rFonts w:hint="eastAsia"/>
        </w:rPr>
        <w:br/>
      </w:r>
      <w:r>
        <w:rPr>
          <w:rFonts w:hint="eastAsia"/>
        </w:rPr>
        <w:t>　　表92 转基因蔬菜行业发展机遇及主要驱动因素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转基因蔬菜行业发展面临的风险</w:t>
      </w:r>
      <w:r>
        <w:rPr>
          <w:rFonts w:hint="eastAsia"/>
        </w:rPr>
        <w:br/>
      </w:r>
      <w:r>
        <w:rPr>
          <w:rFonts w:hint="eastAsia"/>
        </w:rPr>
        <w:t>　　表94 转基因蔬菜行业政策分析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转基因蔬菜产品图片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全球不同产品类型转基因蔬菜产量市场份额 2023 &amp; 2024</w:t>
      </w:r>
      <w:r>
        <w:rPr>
          <w:rFonts w:hint="eastAsia"/>
        </w:rPr>
        <w:br/>
      </w:r>
      <w:r>
        <w:rPr>
          <w:rFonts w:hint="eastAsia"/>
        </w:rPr>
        <w:t>　　图3 转抗病基因蔬菜产品图片</w:t>
      </w:r>
      <w:r>
        <w:rPr>
          <w:rFonts w:hint="eastAsia"/>
        </w:rPr>
        <w:br/>
      </w:r>
      <w:r>
        <w:rPr>
          <w:rFonts w:hint="eastAsia"/>
        </w:rPr>
        <w:t>　　图4 转抗虫基因蔬菜产品图片</w:t>
      </w:r>
      <w:r>
        <w:rPr>
          <w:rFonts w:hint="eastAsia"/>
        </w:rPr>
        <w:br/>
      </w:r>
      <w:r>
        <w:rPr>
          <w:rFonts w:hint="eastAsia"/>
        </w:rPr>
        <w:t>　　图5 转抗除草剂基因蔬菜产品图片</w:t>
      </w:r>
      <w:r>
        <w:rPr>
          <w:rFonts w:hint="eastAsia"/>
        </w:rPr>
        <w:br/>
      </w:r>
      <w:r>
        <w:rPr>
          <w:rFonts w:hint="eastAsia"/>
        </w:rPr>
        <w:t>　　图6 转抗逆境基因蔬菜产品图片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全球不同应用转基因蔬菜消费量市场份额2023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全球转基因蔬菜产能、产量、产能利用率及发展趋势（2019-2030）&amp;（千件）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全球转基因蔬菜产量、需求量及发展趋势（2019-2030）&amp;（千件）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全球主要地区转基因蔬菜产量市场份额（2019-2030）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中国转基因蔬菜产能、产量、产能利用率及发展趋势（2019-2030）&amp;（千件）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中国转基因蔬菜产量、市场需求量及发展趋势（2019-2030）&amp;（千件）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全球转基因蔬菜市场销售额及增长率：（2019-2030）&amp;（百万美元）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全球市场转基因蔬菜市场规模：2019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全球市场转基因蔬菜销量及增长率（2019-2030）&amp;（千件）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全球市场转基因蔬菜价格趋势（2019-2030）&amp;（千件）&amp;（美元\u002F件）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2024年全球市场主要厂商转基因蔬菜销量市场份额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2024年全球市场主要厂商转基因蔬菜收入市场份额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2024年中国市场主要厂商转基因蔬菜销量市场份额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2024年中国市场主要厂商转基因蔬菜收入市场份额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2024年全球前五大生产商转基因蔬菜市场份额</w:t>
      </w:r>
      <w:r>
        <w:rPr>
          <w:rFonts w:hint="eastAsia"/>
        </w:rPr>
        <w:br/>
      </w:r>
      <w:r>
        <w:rPr>
          <w:rFonts w:hint="eastAsia"/>
        </w:rPr>
        <w:t>　　图25 2024全球转基因蔬菜第一梯队、第二梯队和第三梯队生产商（品牌）及市场份额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全球主要地区转基因蔬菜销售收入市场份额（2023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北美市场转基因蔬菜销量及增长率（2019-2030）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北美市场转基因蔬菜收入及增长率（2019-2030）&amp;（百万美元）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欧洲市场转基因蔬菜销量及增长率（2019-2030）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欧洲市场转基因蔬菜收入及增长率（2019-2030）&amp;（百万美元）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中国市场转基因蔬菜销量及增长率（2019-2030）&amp;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中国市场转基因蔬菜收入及增长率（2019-2030）&amp;（百万美元）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日本市场转基因蔬菜销量及增长率（2019-2030）&amp;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日本市场转基因蔬菜收入及增长率（2019-2030）&amp;（百万美元）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全球不同产品类型转基因蔬菜价格走势（2019-2030）&amp;（美元\u002F件）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全球不同应用转基因蔬菜价格走势（2019-2030）&amp;（美元\u002F件）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转基因蔬菜产业链</w:t>
      </w:r>
      <w:r>
        <w:rPr>
          <w:rFonts w:hint="eastAsia"/>
        </w:rPr>
        <w:br/>
      </w:r>
      <w:r>
        <w:rPr>
          <w:rFonts w:hint="eastAsia"/>
        </w:rPr>
        <w:t>　　图38 转基因蔬菜中国企业SWOT分析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82b42998543bc" w:history="1">
        <w:r>
          <w:rPr>
            <w:rStyle w:val="Hyperlink"/>
          </w:rPr>
          <w:t>2024-2030年全球与中国转基因蔬菜行业现状及趋势分析报告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82b42998543bc" w:history="1">
        <w:r>
          <w:rPr>
            <w:rStyle w:val="Hyperlink"/>
          </w:rPr>
          <w:t>https://www.20087.com/5/90/ZhuanJiYinShuCaiFaZhanQuShiFenXi.html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477292c854761" w:history="1">
      <w:r>
        <w:rPr>
          <w:rStyle w:val="Hyperlink"/>
        </w:rPr>
        <w:t>2024-2030年全球与中国转基因蔬菜行业现状及趋势分析报告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anJiYinShuCaiFaZhanQuShiFenXi.html" TargetMode="External" Id="Rcee82b429985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anJiYinShuCaiFaZhanQuShiFenXi.html" TargetMode="External" Id="R452477292c8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2024-02-29T03:58:00Z</dcterms:created>
  <dcterms:modified xsi:type="dcterms:W3CDTF">2024-02-29T04:58:00Z</dcterms:modified>
  <dc:subject>2024-2030年全球与中国转基因蔬菜行业现状及趋势分析报告</dc:subject>
  <dc:title>2024-2030年全球与中国转基因蔬菜行业现状及趋势分析报告</dc:title>
  <cp:keywords>2024-2030年全球与中国转基因蔬菜行业现状及趋势分析报告</cp:keywords>
  <dc:description>2024-2030年全球与中国转基因蔬菜行业现状及趋势分析报告</dc:description>
</cp:coreProperties>
</file>