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9ee940cf4014" w:history="1">
              <w:r>
                <w:rPr>
                  <w:rStyle w:val="Hyperlink"/>
                </w:rPr>
                <w:t>2026-2032年中国玉米收割机割台行业市场调研与前景分析报告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9ee940cf4014" w:history="1">
              <w:r>
                <w:rPr>
                  <w:rStyle w:val="Hyperlink"/>
                </w:rPr>
                <w:t>2026-2032年中国玉米收割机割台行业市场调研与前景分析报告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19ee940cf4014" w:history="1">
                <w:r>
                  <w:rPr>
                    <w:rStyle w:val="Hyperlink"/>
                  </w:rPr>
                  <w:t>https://www.20087.com/6/60/YuMiShouGeJiGeTaiDeXianZhuangYuFaZhanQianJing.html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收割机割台是联合收获机的核心工作部件，直接承担着扶禾、摘穗、剥皮及秸秆处理等关键作业任务，其结构设计与运行参数对整机收获质量具有决定性影响。目前，国内玉米收割机割台在整体技术水平上不断提升，但面对国内复杂多样的玉米种植模式，固定行距割台在实际作业中常因行距偏差导致植株挤倒或果穗遗漏，进而造成较高的收获损失。为破解这一行业痛点，相关研发机构与企业正致力于攻克小行距低损摘穗、摘穗间隙快速调节以及高效拨禾喂入等关键技术。通过增加割台内部工作通道数量并优化匹配运动参数，新型割台能够实现对不同行距的自适应对行收获，大幅降低了果穗与籽粒的综合损失率，使机械对种植模式的适应性得到实质性改善。</w:t>
      </w:r>
      <w:r>
        <w:rPr>
          <w:rFonts w:hint="eastAsia"/>
        </w:rPr>
        <w:br/>
      </w:r>
      <w:r>
        <w:rPr>
          <w:rFonts w:hint="eastAsia"/>
        </w:rPr>
        <w:t>　　未来，玉米收割机割台的发展将全面迈向智能化、自适应与低损耗的新阶段。市场调研网认为，随着传感器、信息处理及深度学习等前沿技术的深度融入，割台将具备更强的环境感知与实时决策能力，能够根据田间作物密度、倒伏程度及地形起伏，自动调节仿形高度与工作姿态。自适应割台将成为行业主流发展方向，通过动态调整关键部件的运动参数，彻底消除因收获姿态不佳造成的机械损失。同时，在农业可持续发展理念的驱动下，割台设计将更加注重秸秆的完整性保留与还田质量，通过结构优化实现减损与环保的双重目标。此外，针对丘陵山区等特殊地形，轻量化、高通过性的专用割台也将迎来广阔的发展空间，从而推动玉米收获装备向精准化、高效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19ee940cf4014" w:history="1">
        <w:r>
          <w:rPr>
            <w:rStyle w:val="Hyperlink"/>
          </w:rPr>
          <w:t>2026-2032年中国玉米收割机割台行业市场调研与前景分析报告</w:t>
        </w:r>
      </w:hyperlink>
      <w:r>
        <w:rPr>
          <w:rFonts w:hint="eastAsia"/>
        </w:rPr>
        <w:t>》，2025年玉米收割机割台行业市场规模达 亿元，预计2032年市场规模将达 亿元，期间年均复合增长率（CAGR）达 %。报告结合玉米收割机割台行业市场的发展现状，依托行业权威数据资源和长期市场监测数据库，系统分析了玉米收割机割台行业的市场规模、供需状况、竞争格局及主要企业经营情况，并对玉米收割机割台行业未来发展进行了科学预测。报告旨在帮助投资者准确把握玉米收割机割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玉米收割机割台行业概述</w:t>
      </w:r>
      <w:r>
        <w:rPr>
          <w:rFonts w:hint="eastAsia"/>
        </w:rPr>
        <w:br/>
      </w:r>
      <w:r>
        <w:rPr>
          <w:rFonts w:hint="eastAsia"/>
        </w:rPr>
        <w:t>　　第一节 玉米收割机割台定义与分类</w:t>
      </w:r>
      <w:r>
        <w:rPr>
          <w:rFonts w:hint="eastAsia"/>
        </w:rPr>
        <w:br/>
      </w:r>
      <w:r>
        <w:rPr>
          <w:rFonts w:hint="eastAsia"/>
        </w:rPr>
        <w:t>　　第二节 玉米收割机割台应用领域</w:t>
      </w:r>
      <w:r>
        <w:rPr>
          <w:rFonts w:hint="eastAsia"/>
        </w:rPr>
        <w:br/>
      </w:r>
      <w:r>
        <w:rPr>
          <w:rFonts w:hint="eastAsia"/>
        </w:rPr>
        <w:t>　　第三节 玉米收割机割台行业经济指标分析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玉米收割机割台产业链及经营模式分析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三、玉米收割机割台销售模式及销售渠道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全球玉米收割机割台市场发展综述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2020-2025年全球玉米收割机割台市场规模与趋势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主要国家与地区玉米收割机割台市场分析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2026-2032年全球玉米收割机割台行业发展趋势与前景预测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中国玉米收割机割台行业市场分析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2025-2026年玉米收割机割台产能与投资动态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一、国内玉米收割机割台产能及利用情况</w:t>
      </w:r>
      <w:r>
        <w:rPr>
          <w:rFonts w:hint="eastAsia"/>
        </w:rPr>
        <w:br/>
      </w:r>
      <w:r>
        <w:rPr>
          <w:rFonts w:hint="eastAsia"/>
        </w:rPr>
        <w:t>　　　　二、玉米收割机割台产能扩张与投资动态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2026-2032年玉米收割机割台行业产量统计与趋势预测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一、2020-2025年玉米收割机割台行业产量数据统计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1、2020-2025年玉米收割机割台产量及增长趋势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2、2020-2025年玉米收割机割台细分产品产量及份额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二、影响玉米收割机割台产量的关键因素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三、2026-2032年玉米收割机割台产量预测</w:t>
      </w:r>
      <w:r>
        <w:rPr>
          <w:rFonts w:hint="eastAsia"/>
        </w:rPr>
        <w:br/>
      </w:r>
      <w:r>
        <w:rPr>
          <w:rFonts w:hint="eastAsia"/>
        </w:rPr>
        <w:t>　　第三节 2026-2032年玉米收割机割台市场需求与销售分析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一、2025-2026年玉米收割机割台行业需求现状</w:t>
      </w:r>
      <w:r>
        <w:rPr>
          <w:rFonts w:hint="eastAsia"/>
        </w:rPr>
        <w:br/>
      </w:r>
      <w:r>
        <w:rPr>
          <w:rFonts w:hint="eastAsia"/>
        </w:rPr>
        <w:t>　　　　二、玉米收割机割台客户群体与需求特点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三、2020-2025年玉米收割机割台行业销售规模分析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四、2026-2032年玉米收割机割台市场增长潜力与规模预测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中国玉米收割机割台细分市场与下游应用领域分析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玉米收割机割台细分市场分析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一、2025-2026年玉米收割机割台主要细分产品市场现状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玉米收割机割台下游应用与客户群体分析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一、2025-2026年玉米收割机割台各应用领域市场现状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2025-2026年玉米收割机割台行业技术发展现状及趋势分析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玉米收割机割台行业技术发展现状分析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国内外玉米收割机割台行业技术差异与原因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玉米收割机割台行业技术发展方向、趋势预测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提升玉米收割机割台行业技术能力策略建议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玉米收割机割台价格机制与竞争策略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一、2020-2025年玉米收割机割台市场价格走势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玉米收割机割台定价策略与方法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2026-2032年玉米收割机割台价格竞争态势与趋势预测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中国玉米收割机割台行业重点区域市场研究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2025-2026年重点区域玉米收割机割台市场发展概况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二、2020-2025年玉米收割机割台市场需求规模情况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三、2026-2032年玉米收割机割台行业发展潜力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二、2020-2025年玉米收割机割台市场需求规模情况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三、2026-2032年玉米收割机割台行业发展潜力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二、2020-2025年玉米收割机割台市场需求规模情况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三、2026-2032年玉米收割机割台行业发展潜力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二、2020-2025年玉米收割机割台市场需求规模情况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三、2026-2032年玉米收割机割台行业发展潜力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二、2020-2025年玉米收割机割台市场需求规模情况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三、2026-2032年玉米收割机割台行业发展潜力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2020-2025年中国玉米收割机割台行业进出口情况分析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玉米收割机割台行业进口情况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一、2020-2025年玉米收割机割台进口规模及增长情况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二、玉米收割机割台主要进口来源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玉米收割机割台行业出口情况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一、2020-2025年玉米收割机割台出口规模及增长情况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二、玉米收割机割台主要出口目的地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2020-2025年中国玉米收割机割台行业总体发展与财务状况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2020-2025年中国玉米收割机割台行业规模情况</w:t>
      </w:r>
      <w:r>
        <w:rPr>
          <w:rFonts w:hint="eastAsia"/>
        </w:rPr>
        <w:br/>
      </w:r>
      <w:r>
        <w:rPr>
          <w:rFonts w:hint="eastAsia"/>
        </w:rPr>
        <w:t>　　　　一、玉米收割机割台行业企业数量规模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二、玉米收割机割台行业从业人员规模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三、玉米收割机割台行业市场敏感性分析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2020-2025年中国玉米收割机割台行业财务能力分析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一、玉米收割机割台行业盈利能力</w:t>
      </w:r>
      <w:r>
        <w:rPr>
          <w:rFonts w:hint="eastAsia"/>
        </w:rPr>
        <w:br/>
      </w:r>
      <w:r>
        <w:rPr>
          <w:rFonts w:hint="eastAsia"/>
        </w:rPr>
        <w:t>　　　　二、玉米收割机割台行业偿债能力</w:t>
      </w:r>
      <w:r>
        <w:rPr>
          <w:rFonts w:hint="eastAsia"/>
        </w:rPr>
        <w:br/>
      </w:r>
      <w:r>
        <w:rPr>
          <w:rFonts w:hint="eastAsia"/>
        </w:rPr>
        <w:t>　　　　三、玉米收割机割台行业营运能力</w:t>
      </w:r>
      <w:r>
        <w:rPr>
          <w:rFonts w:hint="eastAsia"/>
        </w:rPr>
        <w:br/>
      </w:r>
      <w:r>
        <w:rPr>
          <w:rFonts w:hint="eastAsia"/>
        </w:rPr>
        <w:t>　　　　四、玉米收割机割台行业发展能力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玉米收割机割台行业重点企业调研分析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二、企业玉米收割机割台业务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二、企业玉米收割机割台业务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二、企业玉米收割机割台业务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二、企业玉米收割机割台业务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二、企业玉米收割机割台业务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二、企业玉米收割机割台业务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中国玉米收割机割台行业竞争格局分析</w:t>
      </w:r>
      <w:r>
        <w:rPr>
          <w:rFonts w:hint="eastAsia"/>
        </w:rPr>
        <w:br/>
      </w:r>
      <w:r>
        <w:rPr>
          <w:rFonts w:hint="eastAsia"/>
        </w:rPr>
        <w:t>　　第一节 玉米收割机割台行业竞争格局总览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2025-2026年玉米收割机割台行业竞争力分析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2020-2025年玉米收割机割台行业企业并购活动分析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2025-2026年玉米收割机割台行业会展与招投标活动分析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一、玉米收割机割台行业会展活动及其市场影响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2026年中国玉米收割机割台企业发展企业发展策略与建议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玉米收割机割台销售模式与渠道策略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玉米收割机割台品牌与市场推广策略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玉米收割机割台研发投入与技术创新能力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玉米收割机割台合作联盟与资源整合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中国玉米收割机割台行业风险与对策</w:t>
      </w:r>
      <w:r>
        <w:rPr>
          <w:rFonts w:hint="eastAsia"/>
        </w:rPr>
        <w:br/>
      </w:r>
      <w:r>
        <w:rPr>
          <w:rFonts w:hint="eastAsia"/>
        </w:rPr>
        <w:t>　　第一节 玉米收割机割台行业SWOT分析</w:t>
      </w:r>
      <w:r>
        <w:rPr>
          <w:rFonts w:hint="eastAsia"/>
        </w:rPr>
        <w:br/>
      </w:r>
      <w:r>
        <w:rPr>
          <w:rFonts w:hint="eastAsia"/>
        </w:rPr>
        <w:t>　　　　一、玉米收割机割台行业优势</w:t>
      </w:r>
      <w:r>
        <w:rPr>
          <w:rFonts w:hint="eastAsia"/>
        </w:rPr>
        <w:br/>
      </w:r>
      <w:r>
        <w:rPr>
          <w:rFonts w:hint="eastAsia"/>
        </w:rPr>
        <w:t>　　　　二、玉米收割机割台行业劣势</w:t>
      </w:r>
      <w:r>
        <w:rPr>
          <w:rFonts w:hint="eastAsia"/>
        </w:rPr>
        <w:br/>
      </w:r>
      <w:r>
        <w:rPr>
          <w:rFonts w:hint="eastAsia"/>
        </w:rPr>
        <w:t>　　　　三、玉米收割机割台市场机会</w:t>
      </w:r>
      <w:r>
        <w:rPr>
          <w:rFonts w:hint="eastAsia"/>
        </w:rPr>
        <w:br/>
      </w:r>
      <w:r>
        <w:rPr>
          <w:rFonts w:hint="eastAsia"/>
        </w:rPr>
        <w:t>　　　　四、玉米收割机割台市场威胁</w:t>
      </w:r>
      <w:r>
        <w:rPr>
          <w:rFonts w:hint="eastAsia"/>
        </w:rPr>
        <w:br/>
      </w:r>
      <w:r>
        <w:rPr>
          <w:rFonts w:hint="eastAsia"/>
        </w:rPr>
        <w:t>　　第二节 玉米收割机割台行业风险及对策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2026-2032年中国玉米收割机割台行业前景与发展趋势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2025-2026年玉米收割机割台行业发展环境分析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一、玉米收割机割台行业主管部门与监管体制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二、玉米收割机割台行业主要法律法规及政策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三、玉米收割机割台行业标准与质量监管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2026-2032年玉米收割机割台行业发展趋势与方向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2026-2032年玉米收割机割台行业发展潜力与机遇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玉米收割机割台行业研究结论与建议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(中~智~林)玉米收割机割台行业发展建议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玉米收割机割台行业类别</w:t>
      </w:r>
      <w:r>
        <w:rPr>
          <w:rFonts w:hint="eastAsia"/>
        </w:rPr>
        <w:br/>
      </w:r>
      <w:r>
        <w:rPr>
          <w:rFonts w:hint="eastAsia"/>
        </w:rPr>
        <w:t>　　图表 玉米收割机割台行业产业链调研</w:t>
      </w:r>
      <w:r>
        <w:rPr>
          <w:rFonts w:hint="eastAsia"/>
        </w:rPr>
        <w:br/>
      </w:r>
      <w:r>
        <w:rPr>
          <w:rFonts w:hint="eastAsia"/>
        </w:rPr>
        <w:t>　　图表 玉米收割机割台行业现状</w:t>
      </w:r>
      <w:r>
        <w:rPr>
          <w:rFonts w:hint="eastAsia"/>
        </w:rPr>
        <w:br/>
      </w:r>
      <w:r>
        <w:rPr>
          <w:rFonts w:hint="eastAsia"/>
        </w:rPr>
        <w:t>　　图表 玉米收割机割台行业标准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2025年中国玉米收割机割台行业产能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2020-2025年中国玉米收割机割台行业产量统计</w:t>
      </w:r>
      <w:r>
        <w:rPr>
          <w:rFonts w:hint="eastAsia"/>
        </w:rPr>
        <w:br/>
      </w:r>
      <w:r>
        <w:rPr>
          <w:rFonts w:hint="eastAsia"/>
        </w:rPr>
        <w:t>　　图表 玉米收割机割台行业动态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2020-2025年中国玉米收割机割台市场需求量</w:t>
      </w:r>
      <w:r>
        <w:rPr>
          <w:rFonts w:hint="eastAsia"/>
        </w:rPr>
        <w:br/>
      </w:r>
      <w:r>
        <w:rPr>
          <w:rFonts w:hint="eastAsia"/>
        </w:rPr>
        <w:t>　　图表 2025年中国玉米收割机割台行业需求区域调研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2020-2025年中国玉米收割机割台行情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2020-2025年中国玉米收割机割台行业企业数量统计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**地区玉米收割机割台市场规模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**地区玉米收割机割台行业市场需求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**地区玉米收割机割台市场调研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**地区玉米收割机割台行业市场需求分析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**地区玉米收割机割台市场规模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**地区玉米收割机割台行业市场需求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**地区玉米收割机割台市场调研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**地区玉米收割机割台行业市场需求分析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玉米收割机割台行业竞争对手分析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玉米收割机割台重点企业（三）成长能力情况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2026-2032年中国玉米收割机割台行业产能预测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2026-2032年中国玉米收割机割台行业产量预测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2026-2032年中国玉米收割机割台市场需求预测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2026-2032年中国玉米收割机割台行业市场规模预测</w:t>
      </w:r>
      <w:r>
        <w:rPr>
          <w:rFonts w:hint="eastAsia"/>
        </w:rPr>
        <w:br/>
      </w:r>
      <w:r>
        <w:rPr>
          <w:rFonts w:hint="eastAsia"/>
        </w:rPr>
        <w:t>　　图表 玉米收割机割台行业准入条件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2026-2032年中国玉米收割机割台市场前景</w:t>
      </w:r>
      <w:r>
        <w:rPr>
          <w:rFonts w:hint="eastAsia"/>
        </w:rPr>
        <w:br/>
      </w:r>
      <w:r>
        <w:rPr>
          <w:rFonts w:hint="eastAsia"/>
        </w:rPr>
        <w:t>　　图表 2026-2032年中国玉米收割机割台行业信息化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2026-2032年中国玉米收割机割台行业风险分析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2026-2032年中国玉米收割机割台行业发展趋势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9ee940cf4014" w:history="1">
        <w:r>
          <w:rPr>
            <w:rStyle w:val="Hyperlink"/>
          </w:rPr>
          <w:t>2026-2032年中国玉米收割机割台行业市场调研与前景分析报告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19ee940cf4014" w:history="1">
        <w:r>
          <w:rPr>
            <w:rStyle w:val="Hyperlink"/>
          </w:rPr>
          <w:t>https://www.20087.com/6/60/YuMiShouGeJiGeTaiDeXianZhuangYuFaZhanQianJing.html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和秸秆一体收割机、玉米收割机割台堵塞怎么办、上门收玉米杆400元一米、玉米收割机割台摘穗板间隙距离、玉米收割机多少钱一台、玉米收割机割台变速箱轴承怎么拆、玉米割台十大名牌排名、玉米收割机割台修理视频教程、杂粮割台收玉米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ebe74e2a547ef" w:history="1">
      <w:r>
        <w:rPr>
          <w:rStyle w:val="Hyperlink"/>
        </w:rPr>
        <w:t>2026-2032年中国玉米收割机割台行业市场调研与前景分析报告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uMiShouGeJiGeTaiDeXianZhuangYuFaZhanQianJing.html" TargetMode="External" Id="R7a619ee940cf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uMiShouGeJiGeTaiDeXianZhuangYuFaZhanQianJing.html" TargetMode="External" Id="R403ebe74e2a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2026-07-25T02:57:56Z</dcterms:created>
  <dcterms:modified xsi:type="dcterms:W3CDTF">2026-07-25T03:57:56Z</dcterms:modified>
  <dc:subject>2026-2032年中国玉米收割机割台行业市场调研与前景分析报告</dc:subject>
  <dc:title>2026-2032年中国玉米收割机割台行业市场调研与前景分析报告</dc:title>
  <cp:keywords>2026-2032年中国玉米收割机割台行业市场调研与前景分析报告</cp:keywords>
  <dc:description>2026-2032年中国玉米收割机割台行业市场调研与前景分析报告</dc:description>
</cp:coreProperties>
</file>