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93752a01e4b50" w:history="1">
              <w:r>
                <w:rPr>
                  <w:rStyle w:val="Hyperlink"/>
                </w:rPr>
                <w:t>中国稻谷市场研究分析与发展前景报告（2025-2031年）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93752a01e4b50" w:history="1">
              <w:r>
                <w:rPr>
                  <w:rStyle w:val="Hyperlink"/>
                </w:rPr>
                <w:t>中国稻谷市场研究分析与发展前景报告（2025-2031年）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93752a01e4b50" w:history="1">
                <w:r>
                  <w:rPr>
                    <w:rStyle w:val="Hyperlink"/>
                  </w:rPr>
                  <w:t>https://www.20087.com/6/50/DaoGuHangYeQianJingFenXi.html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谷是全球重要的粮食作物之一，其种植和产量直接影响着食品供应链的安全和稳定性。现代农业技术的应用，如杂交水稻和精准农业系统，显著提高了稻谷的单位面积产量和抗逆性。同时，可持续农业实践，如水肥一体化管理和病虫害综合防治，减少了资源浪费和环境污染，促进了稻谷产业的绿色发展。全球贸易网络的完善，使得稻谷的国际贸易更加活跃，满足了不同国家和地区对大米的需求。</w:t>
      </w:r>
      <w:r>
        <w:rPr>
          <w:rFonts w:hint="eastAsia"/>
        </w:rPr>
        <w:br/>
      </w:r>
      <w:r>
        <w:rPr>
          <w:rFonts w:hint="eastAsia"/>
        </w:rPr>
        <w:t>　　未来，稻谷行业将更加关注气候变化适应性和生物多样性保护。培育适应干旱、盐碱地和极端天气条件的水稻品种，将成为科研的重点，以确保粮食安全不受全球变暖的影响。同时，生态农业模式的推广，如稻鱼共生系统，将促进农田生态平衡，增加农民收入。此外，营养强化水稻的研发，如富含锌和铁的品种，将有助于解决全球营养不良问题，提高稻谷的健康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93752a01e4b50" w:history="1">
        <w:r>
          <w:rPr>
            <w:rStyle w:val="Hyperlink"/>
          </w:rPr>
          <w:t>中国稻谷市场研究分析与发展前景报告（2025-2031年）</w:t>
        </w:r>
      </w:hyperlink>
      <w:r>
        <w:rPr>
          <w:rFonts w:hint="eastAsia"/>
        </w:rPr>
        <w:t>》通过严谨的分析、翔实的数据及直观的图表，系统解析了稻谷行业的市场规模、需求变化、价格波动及产业链结构。报告全面评估了当前稻谷市场现状，科学预测了未来市场前景与发展趋势，重点剖析了稻谷细分市场的机遇与挑战。同时，报告对稻谷重点企业的竞争地位及市场集中度进行了评估，为稻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2024-2025年稻谷市场特点分析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稻谷行业发展周期特征分析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2024-2025年中国稻谷行业发展环境分析</w:t>
      </w:r>
      <w:r>
        <w:rPr>
          <w:rFonts w:hint="eastAsia"/>
        </w:rPr>
        <w:br/>
      </w:r>
      <w:r>
        <w:rPr>
          <w:rFonts w:hint="eastAsia"/>
        </w:rPr>
        <w:t>　　第一节 稻谷行业经济环境分析</w:t>
      </w:r>
      <w:r>
        <w:rPr>
          <w:rFonts w:hint="eastAsia"/>
        </w:rPr>
        <w:br/>
      </w:r>
      <w:r>
        <w:rPr>
          <w:rFonts w:hint="eastAsia"/>
        </w:rPr>
        <w:t>　　第二节 稻谷行业政策环境分析</w:t>
      </w:r>
      <w:r>
        <w:rPr>
          <w:rFonts w:hint="eastAsia"/>
        </w:rPr>
        <w:br/>
      </w:r>
      <w:r>
        <w:rPr>
          <w:rFonts w:hint="eastAsia"/>
        </w:rPr>
        <w:t>　　　　一、稻谷行业政策影响分析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二、相关稻谷行业标准分析</w:t>
      </w:r>
      <w:r>
        <w:rPr>
          <w:rFonts w:hint="eastAsia"/>
        </w:rPr>
        <w:br/>
      </w:r>
      <w:r>
        <w:rPr>
          <w:rFonts w:hint="eastAsia"/>
        </w:rPr>
        <w:t>　　第三节 稻谷行业社会环境分析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2024-2025年稻谷行业技术发展现状及趋势分析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稻谷行业技术发展现状分析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国内外稻谷行业技术差异与原因</w:t>
      </w:r>
      <w:r>
        <w:rPr>
          <w:rFonts w:hint="eastAsia"/>
        </w:rPr>
        <w:br/>
      </w:r>
      <w:r>
        <w:rPr>
          <w:rFonts w:hint="eastAsia"/>
        </w:rPr>
        <w:t>　　第三节 稻谷行业技术发展方向、趋势预测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提升稻谷行业技术能力策略建议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2024-2025年全球稻谷行业市场发展调研分析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全球稻谷行业市场运行环境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全球稻谷行业市场发展情况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一、全球稻谷行业市场供给分析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二、全球稻谷行业市场需求分析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三、全球稻谷行业主要国家地区发展情况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2025-2031年全球稻谷行业市场规模趋势预测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中国稻谷行业市场供需现状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2024-2025年中国稻谷市场现状</w:t>
      </w:r>
      <w:r>
        <w:rPr>
          <w:rFonts w:hint="eastAsia"/>
        </w:rPr>
        <w:br/>
      </w:r>
      <w:r>
        <w:rPr>
          <w:rFonts w:hint="eastAsia"/>
        </w:rPr>
        <w:t>　　第二节 中国稻谷行业产量情况分析及预测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一、稻谷总体产能规模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二、2019-2024年中国稻谷产量统计</w:t>
      </w:r>
      <w:r>
        <w:rPr>
          <w:rFonts w:hint="eastAsia"/>
        </w:rPr>
        <w:br/>
      </w:r>
      <w:r>
        <w:rPr>
          <w:rFonts w:hint="eastAsia"/>
        </w:rPr>
        <w:t>　　　　三、稻谷行业区域产量分布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四、2025-2031年中国稻谷产量预测</w:t>
      </w:r>
      <w:r>
        <w:rPr>
          <w:rFonts w:hint="eastAsia"/>
        </w:rPr>
        <w:br/>
      </w:r>
      <w:r>
        <w:rPr>
          <w:rFonts w:hint="eastAsia"/>
        </w:rPr>
        <w:t>　　第三节 中国稻谷市场需求分析及预测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一、2019-2024年中国稻谷市场需求统计</w:t>
      </w:r>
      <w:r>
        <w:rPr>
          <w:rFonts w:hint="eastAsia"/>
        </w:rPr>
        <w:br/>
      </w:r>
      <w:r>
        <w:rPr>
          <w:rFonts w:hint="eastAsia"/>
        </w:rPr>
        <w:t>　　　　二、中国稻谷市场需求特点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三、2025-2031年中国稻谷市场需求量预测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稻谷细分市场深度分析</w:t>
      </w:r>
      <w:r>
        <w:rPr>
          <w:rFonts w:hint="eastAsia"/>
        </w:rPr>
        <w:br/>
      </w:r>
      <w:r>
        <w:rPr>
          <w:rFonts w:hint="eastAsia"/>
        </w:rPr>
        <w:t>　　第一节 稻谷细分市场（一）发展研究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稻谷细分市场（二）发展研究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2024-2025年中国稻谷行业现状调研分析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中国稻谷行业发展现状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一、2024-2025年稻谷行业品牌发展现状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二、2024-2025年稻谷行业需求市场现状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三、2024-2025年稻谷市场需求层次分析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四、2024-2025年中国稻谷市场走向分析</w:t>
      </w:r>
      <w:r>
        <w:rPr>
          <w:rFonts w:hint="eastAsia"/>
        </w:rPr>
        <w:br/>
      </w:r>
      <w:r>
        <w:rPr>
          <w:rFonts w:hint="eastAsia"/>
        </w:rPr>
        <w:t>　　第二节 中国稻谷行业存在的问题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一、2024-2025年稻谷产品市场存在的主要问题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二、2024-2025年国内稻谷产品市场的三大瓶颈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三、2024-2025年稻谷产品市场遭遇的规模难题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对中国稻谷市场的分析及思考</w:t>
      </w:r>
      <w:r>
        <w:rPr>
          <w:rFonts w:hint="eastAsia"/>
        </w:rPr>
        <w:br/>
      </w:r>
      <w:r>
        <w:rPr>
          <w:rFonts w:hint="eastAsia"/>
        </w:rPr>
        <w:t>　　　　一、稻谷市场特点</w:t>
      </w:r>
      <w:r>
        <w:rPr>
          <w:rFonts w:hint="eastAsia"/>
        </w:rPr>
        <w:br/>
      </w:r>
      <w:r>
        <w:rPr>
          <w:rFonts w:hint="eastAsia"/>
        </w:rPr>
        <w:t>　　　　二、稻谷市场分析</w:t>
      </w:r>
      <w:r>
        <w:rPr>
          <w:rFonts w:hint="eastAsia"/>
        </w:rPr>
        <w:br/>
      </w:r>
      <w:r>
        <w:rPr>
          <w:rFonts w:hint="eastAsia"/>
        </w:rPr>
        <w:t>　　　　三、稻谷市场变化的方向</w:t>
      </w:r>
      <w:r>
        <w:rPr>
          <w:rFonts w:hint="eastAsia"/>
        </w:rPr>
        <w:br/>
      </w:r>
      <w:r>
        <w:rPr>
          <w:rFonts w:hint="eastAsia"/>
        </w:rPr>
        <w:t>　　　　四、中国稻谷行业发展的新思路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五、对中国稻谷行业发展的思考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2019-2024年中国稻谷行业区域市场分析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中国稻谷行业区域市场结构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重点地区稻谷行业调研分析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一、重点地区（一）稻谷市场分析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二、重点地区（二）稻谷市场分析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三、重点地区（三）稻谷市场分析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四、重点地区（四）稻谷市场分析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五、重点地区（五）稻谷市场分析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2019-2024年中国稻谷产品市场进出口数据分析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2019-2024年中国稻谷产品出口统计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2019-2024年中国稻谷产品进口统计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2019-2024年中国稻谷产品进出口价格对比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中国稻谷主要进口来源地及出口目的地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2019-2024年中国稻谷行业竞争态势分析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2025年稻谷行业集中度分析</w:t>
      </w:r>
      <w:r>
        <w:rPr>
          <w:rFonts w:hint="eastAsia"/>
        </w:rPr>
        <w:br/>
      </w:r>
      <w:r>
        <w:rPr>
          <w:rFonts w:hint="eastAsia"/>
        </w:rPr>
        <w:t>　　　　一、稻谷市场集中度分析</w:t>
      </w:r>
      <w:r>
        <w:rPr>
          <w:rFonts w:hint="eastAsia"/>
        </w:rPr>
        <w:br/>
      </w:r>
      <w:r>
        <w:rPr>
          <w:rFonts w:hint="eastAsia"/>
        </w:rPr>
        <w:t>　　　　二、稻谷企业分布区域集中度分析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三、稻谷区域消费集中度分析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2019-2024年稻谷主要企业竞争力分析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2024-2025年稻谷行业竞争格局分析</w:t>
      </w:r>
      <w:r>
        <w:rPr>
          <w:rFonts w:hint="eastAsia"/>
        </w:rPr>
        <w:br/>
      </w:r>
      <w:r>
        <w:rPr>
          <w:rFonts w:hint="eastAsia"/>
        </w:rPr>
        <w:t>　　　　一、稻谷行业竞争分析</w:t>
      </w:r>
      <w:r>
        <w:rPr>
          <w:rFonts w:hint="eastAsia"/>
        </w:rPr>
        <w:br/>
      </w:r>
      <w:r>
        <w:rPr>
          <w:rFonts w:hint="eastAsia"/>
        </w:rPr>
        <w:t>　　　　二、中外稻谷产品竞争分析</w:t>
      </w:r>
      <w:r>
        <w:rPr>
          <w:rFonts w:hint="eastAsia"/>
        </w:rPr>
        <w:br/>
      </w:r>
      <w:r>
        <w:rPr>
          <w:rFonts w:hint="eastAsia"/>
        </w:rPr>
        <w:t>　　　　三、国内稻谷行业重点企业发展动向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稻谷行业上下游产业链发展情况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稻谷上游产业发展分析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稻谷下游产业发展分析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稻谷行业重点企业竞争力分析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2025年稻谷企业管理策略建议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提高稻谷企业竞争力的策略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一、提高中国稻谷企业核心竞争力的对策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二、稻谷企业提升竞争力的主要方向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三、影响稻谷企业核心竞争力的因素及提升途径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四、提高稻谷企业竞争力的策略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对中国稻谷品牌的战略思考</w:t>
      </w:r>
      <w:r>
        <w:rPr>
          <w:rFonts w:hint="eastAsia"/>
        </w:rPr>
        <w:br/>
      </w:r>
      <w:r>
        <w:rPr>
          <w:rFonts w:hint="eastAsia"/>
        </w:rPr>
        <w:t>　　　　一、稻谷实施品牌战略的意义</w:t>
      </w:r>
      <w:r>
        <w:rPr>
          <w:rFonts w:hint="eastAsia"/>
        </w:rPr>
        <w:br/>
      </w:r>
      <w:r>
        <w:rPr>
          <w:rFonts w:hint="eastAsia"/>
        </w:rPr>
        <w:t>　　　　二、稻谷企业品牌的现状分析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三、中国稻谷企业的品牌战略</w:t>
      </w:r>
      <w:r>
        <w:rPr>
          <w:rFonts w:hint="eastAsia"/>
        </w:rPr>
        <w:br/>
      </w:r>
      <w:r>
        <w:rPr>
          <w:rFonts w:hint="eastAsia"/>
        </w:rPr>
        <w:t>　　　　四、稻谷品牌战略管理的策略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稻谷行业发展趋势及投资风险预警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2025年稻谷市场前景分析</w:t>
      </w:r>
      <w:r>
        <w:rPr>
          <w:rFonts w:hint="eastAsia"/>
        </w:rPr>
        <w:br/>
      </w:r>
      <w:r>
        <w:rPr>
          <w:rFonts w:hint="eastAsia"/>
        </w:rPr>
        <w:t>　　第二节 2025年稻谷行业发展趋势预测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影响稻谷行业发展的主要因素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一、2025年影响稻谷行业运行的有利因素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二、2025年影响稻谷行业运行的稳定因素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三、2025年影响稻谷行业运行的不利因素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四、2025年中国稻谷行业发展面临的挑战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五、2025年中国稻谷行业发展面临的机遇</w:t>
      </w:r>
      <w:r>
        <w:rPr>
          <w:rFonts w:hint="eastAsia"/>
        </w:rPr>
        <w:br/>
      </w:r>
      <w:r>
        <w:rPr>
          <w:rFonts w:hint="eastAsia"/>
        </w:rPr>
        <w:t>　　第四节 稻谷行业投资风险预警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一、2025年稻谷行业市场风险及控制策略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二、2025年稻谷行业政策风险及控制策略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三、2025年稻谷行业经营风险及控制策略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四、2025年稻谷同业竞争风险及控制策略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五、2025年稻谷行业其他风险及控制策略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稻谷市场研究结论</w:t>
      </w:r>
      <w:r>
        <w:rPr>
          <w:rFonts w:hint="eastAsia"/>
        </w:rPr>
        <w:br/>
      </w:r>
      <w:r>
        <w:rPr>
          <w:rFonts w:hint="eastAsia"/>
        </w:rPr>
        <w:t>　　第二节 稻谷子行业研究结论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[⋅中⋅智⋅林]稻谷市场发展建议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2019-2024年中国稻谷市场规模及增长情况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2019-2024年中国稻谷行业产量及增长趋势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2025-2031年中国稻谷行业产量预测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2019-2024年中国稻谷行业市场需求及增长情况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2025-2031年中国稻谷行业市场需求预测</w:t>
      </w:r>
      <w:r>
        <w:rPr>
          <w:rFonts w:hint="eastAsia"/>
        </w:rPr>
        <w:br/>
      </w:r>
      <w:r>
        <w:rPr>
          <w:rFonts w:hint="eastAsia"/>
        </w:rPr>
        <w:t>　　图表 **地区稻谷市场规模及增长情况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**地区稻谷市场规模及增长情况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2019-2024年中国稻谷行业出口情况分析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2025年稻谷行业壁垒</w:t>
      </w:r>
      <w:r>
        <w:rPr>
          <w:rFonts w:hint="eastAsia"/>
        </w:rPr>
        <w:br/>
      </w:r>
      <w:r>
        <w:rPr>
          <w:rFonts w:hint="eastAsia"/>
        </w:rPr>
        <w:t>　　图表 2025年稻谷市场前景分析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2025-2031年中国稻谷市场规模预测</w:t>
      </w:r>
      <w:r>
        <w:rPr>
          <w:rFonts w:hint="eastAsia"/>
        </w:rPr>
        <w:br/>
      </w:r>
      <w:r>
        <w:rPr>
          <w:rFonts w:hint="eastAsia"/>
        </w:rPr>
        <w:t>　　图表 2025年稻谷发展趋势预测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93752a01e4b50" w:history="1">
        <w:r>
          <w:rPr>
            <w:rStyle w:val="Hyperlink"/>
          </w:rPr>
          <w:t>中国稻谷市场研究分析与发展前景报告（2025-2031年）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93752a01e4b50" w:history="1">
        <w:r>
          <w:rPr>
            <w:rStyle w:val="Hyperlink"/>
          </w:rPr>
          <w:t>https://www.20087.com/6/50/DaoGuHangYeQianJingFenXi.html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热点：稻谷怎么读、稻谷烘干机、稻谷:大米、稻谷很黄很黄像什么、稻谷和水稻、稻谷很黄很黄像什么比喻句、稻谷 稻穗、稻谷的形容词、稻田的稻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dedecb235447f" w:history="1">
      <w:r>
        <w:rPr>
          <w:rStyle w:val="Hyperlink"/>
        </w:rPr>
        <w:t>中国稻谷市场研究分析与发展前景报告（2025-2031年）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aoGuHangYeQianJingFenXi.html" TargetMode="External" Id="R65693752a01e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aoGuHangYeQianJingFenXi.html" TargetMode="External" Id="Ra05dedecb235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2024-11-13T05:32:00Z</dcterms:created>
  <dcterms:modified xsi:type="dcterms:W3CDTF">2024-11-13T06:32:00Z</dcterms:modified>
  <dc:subject>中国稻谷市场研究分析与发展前景报告（2025-2031年）</dc:subject>
  <dc:title>中国稻谷市场研究分析与发展前景报告（2025-2031年）</dc:title>
  <cp:keywords>中国稻谷市场研究分析与发展前景报告（2025-2031年）</cp:keywords>
  <dc:description>中国稻谷市场研究分析与发展前景报告（2025-2031年）</dc:description>
</cp:coreProperties>
</file>