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bd63f35ca4832" w:history="1">
              <w:r>
                <w:rPr>
                  <w:rStyle w:val="Hyperlink"/>
                </w:rPr>
                <w:t>2024-2030年中国窗行业发展调研及市场前景分析报告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bd63f35ca4832" w:history="1">
              <w:r>
                <w:rPr>
                  <w:rStyle w:val="Hyperlink"/>
                </w:rPr>
                <w:t>2024-2030年中国窗行业发展调研及市场前景分析报告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bd63f35ca4832" w:history="1">
                <w:r>
                  <w:rPr>
                    <w:rStyle w:val="Hyperlink"/>
                  </w:rPr>
                  <w:t>https://www.20087.com/6/90/ChuangFaZhanQuShi.html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作为建筑的基本组成部分，其设计和功能随着建筑材料科学和技术的发展而不断演变。现代窗户不仅承担着采光、通风的传统角色，还融入了节能、隔音、安全等多重属性。目前，高性能玻璃、智能遮阳系统和框架材料的创新，使得窗户能有效调节室内环境，减少能源消耗，提高居住舒适度。</w:t>
      </w:r>
      <w:r>
        <w:rPr>
          <w:rFonts w:hint="eastAsia"/>
        </w:rPr>
        <w:br/>
      </w:r>
      <w:r>
        <w:rPr>
          <w:rFonts w:hint="eastAsia"/>
        </w:rPr>
        <w:t>　　未来，窗户的设计和制造将更加智能化和个性化。智能窗户将集成了传感器和自动化组件，能够根据外界光线、温度变化自动调节透光率和开闭状态，实现建筑的智能管理。同时，随着3D打印技术的应用，定制化窗户将成为可能，允许建筑师和设计师实现更复杂的几何形状和美学效果，满足特定建筑项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bd63f35ca4832" w:history="1">
        <w:r>
          <w:rPr>
            <w:rStyle w:val="Hyperlink"/>
          </w:rPr>
          <w:t>2024-2030年中国窗行业发展调研及市场前景分析报告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窗行业现状，涵盖窗市场规模、产销格局、价格走势、技术特点及产业链结构，分析窗重点企业竞争策略与市场表现。通过研究窗消费群体特征、区域分布情况，评估行业政策影响，预测窗市场发展前景与投资价值。报告为窗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2019-2024年中国窗行业市场供给分析</w:t>
      </w:r>
      <w:r>
        <w:rPr>
          <w:rFonts w:hint="eastAsia"/>
        </w:rPr>
        <w:br/>
      </w:r>
      <w:r>
        <w:rPr>
          <w:rFonts w:hint="eastAsia"/>
        </w:rPr>
        <w:t>　　　　一、窗整体供给情况分析</w:t>
      </w:r>
      <w:r>
        <w:rPr>
          <w:rFonts w:hint="eastAsia"/>
        </w:rPr>
        <w:br/>
      </w:r>
      <w:r>
        <w:rPr>
          <w:rFonts w:hint="eastAsia"/>
        </w:rPr>
        <w:t>　　　　二、窗重点区域供给分析</w:t>
      </w:r>
      <w:r>
        <w:rPr>
          <w:rFonts w:hint="eastAsia"/>
        </w:rPr>
        <w:br/>
      </w:r>
      <w:r>
        <w:rPr>
          <w:rFonts w:hint="eastAsia"/>
        </w:rPr>
        <w:t>　　第二节 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2024-2030年中国窗行业市场供给趋势</w:t>
      </w:r>
      <w:r>
        <w:rPr>
          <w:rFonts w:hint="eastAsia"/>
        </w:rPr>
        <w:br/>
      </w:r>
      <w:r>
        <w:rPr>
          <w:rFonts w:hint="eastAsia"/>
        </w:rPr>
        <w:t>　　　　一、窗整体供给情况趋势分析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2024年中国窗行业市场供需分析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2019-2024年窗行业产销分析</w:t>
      </w:r>
      <w:r>
        <w:rPr>
          <w:rFonts w:hint="eastAsia"/>
        </w:rPr>
        <w:br/>
      </w:r>
      <w:r>
        <w:rPr>
          <w:rFonts w:hint="eastAsia"/>
        </w:rPr>
        <w:t>　　第二节 2019-2024年窗行业盈利能力分析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2019-2024年窗行业进出口量分析</w:t>
      </w:r>
      <w:r>
        <w:rPr>
          <w:rFonts w:hint="eastAsia"/>
        </w:rPr>
        <w:br/>
      </w:r>
      <w:r>
        <w:rPr>
          <w:rFonts w:hint="eastAsia"/>
        </w:rPr>
        <w:t>　　　　一、窗进口分析</w:t>
      </w:r>
      <w:r>
        <w:rPr>
          <w:rFonts w:hint="eastAsia"/>
        </w:rPr>
        <w:br/>
      </w:r>
      <w:r>
        <w:rPr>
          <w:rFonts w:hint="eastAsia"/>
        </w:rPr>
        <w:t>　　　　二、窗出口分析</w:t>
      </w:r>
      <w:r>
        <w:rPr>
          <w:rFonts w:hint="eastAsia"/>
        </w:rPr>
        <w:br/>
      </w:r>
      <w:r>
        <w:rPr>
          <w:rFonts w:hint="eastAsia"/>
        </w:rPr>
        <w:t>　　第三节 2024-2030年窗行业进出口市场预测</w:t>
      </w:r>
      <w:r>
        <w:rPr>
          <w:rFonts w:hint="eastAsia"/>
        </w:rPr>
        <w:br/>
      </w:r>
      <w:r>
        <w:rPr>
          <w:rFonts w:hint="eastAsia"/>
        </w:rPr>
        <w:t>　　　　一、窗进口预测</w:t>
      </w:r>
      <w:r>
        <w:rPr>
          <w:rFonts w:hint="eastAsia"/>
        </w:rPr>
        <w:br/>
      </w:r>
      <w:r>
        <w:rPr>
          <w:rFonts w:hint="eastAsia"/>
        </w:rPr>
        <w:t>　　　　二、窗出口预测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2024-2030年窗行业成长性分析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2024-2030年窗行业经营能力分析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2024-2030年窗行业盈利能力分析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2024-2030年窗行业偿债能力分析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2024-2030年中国窗行业产值预测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2024-2030年中国窗行业销售收入预测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2019-2024年重点地区（一）窗产业运行情况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2019-2024年重点地区（二）窗产业运行情况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2019-2024年重点地区（三）窗产业运行情况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2019-2024年重点地区（四）窗产业运行情况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2019-2024年重点地区（五）窗产业运行情况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2019-2024年重点地区（六）窗产业运行情况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2019-2024年中国窗行业集中度分析</w:t>
      </w:r>
      <w:r>
        <w:rPr>
          <w:rFonts w:hint="eastAsia"/>
        </w:rPr>
        <w:br/>
      </w:r>
      <w:r>
        <w:rPr>
          <w:rFonts w:hint="eastAsia"/>
        </w:rPr>
        <w:t>　　第二节 窗国内外SWOT分析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2019-2024年中国窗行业产品投资方向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窗图片</w:t>
      </w:r>
      <w:r>
        <w:rPr>
          <w:rFonts w:hint="eastAsia"/>
        </w:rPr>
        <w:br/>
      </w:r>
      <w:r>
        <w:rPr>
          <w:rFonts w:hint="eastAsia"/>
        </w:rPr>
        <w:t>　　图表 窗种类 分类</w:t>
      </w:r>
      <w:r>
        <w:rPr>
          <w:rFonts w:hint="eastAsia"/>
        </w:rPr>
        <w:br/>
      </w:r>
      <w:r>
        <w:rPr>
          <w:rFonts w:hint="eastAsia"/>
        </w:rPr>
        <w:t>　　图表 窗用途 应用</w:t>
      </w:r>
      <w:r>
        <w:rPr>
          <w:rFonts w:hint="eastAsia"/>
        </w:rPr>
        <w:br/>
      </w:r>
      <w:r>
        <w:rPr>
          <w:rFonts w:hint="eastAsia"/>
        </w:rPr>
        <w:t>　　图表 窗主要特点</w:t>
      </w:r>
      <w:r>
        <w:rPr>
          <w:rFonts w:hint="eastAsia"/>
        </w:rPr>
        <w:br/>
      </w:r>
      <w:r>
        <w:rPr>
          <w:rFonts w:hint="eastAsia"/>
        </w:rPr>
        <w:t>　　图表 窗产业链分析</w:t>
      </w:r>
      <w:r>
        <w:rPr>
          <w:rFonts w:hint="eastAsia"/>
        </w:rPr>
        <w:br/>
      </w:r>
      <w:r>
        <w:rPr>
          <w:rFonts w:hint="eastAsia"/>
        </w:rPr>
        <w:t>　　图表 窗政策分析</w:t>
      </w:r>
      <w:r>
        <w:rPr>
          <w:rFonts w:hint="eastAsia"/>
        </w:rPr>
        <w:br/>
      </w:r>
      <w:r>
        <w:rPr>
          <w:rFonts w:hint="eastAsia"/>
        </w:rPr>
        <w:t>　　图表 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2019-2023年窗行业市场容量分析</w:t>
      </w:r>
      <w:r>
        <w:rPr>
          <w:rFonts w:hint="eastAsia"/>
        </w:rPr>
        <w:br/>
      </w:r>
      <w:r>
        <w:rPr>
          <w:rFonts w:hint="eastAsia"/>
        </w:rPr>
        <w:t>　　图表 窗生产现状</w:t>
      </w:r>
      <w:r>
        <w:rPr>
          <w:rFonts w:hint="eastAsia"/>
        </w:rPr>
        <w:br/>
      </w:r>
      <w:r>
        <w:rPr>
          <w:rFonts w:hint="eastAsia"/>
        </w:rPr>
        <w:t>　　图表 2019-2023年中国窗行业产能统计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2019-2023年中国窗行业产量及增长趋势</w:t>
      </w:r>
      <w:r>
        <w:rPr>
          <w:rFonts w:hint="eastAsia"/>
        </w:rPr>
        <w:br/>
      </w:r>
      <w:r>
        <w:rPr>
          <w:rFonts w:hint="eastAsia"/>
        </w:rPr>
        <w:t>　　图表 窗行业动态</w:t>
      </w:r>
      <w:r>
        <w:rPr>
          <w:rFonts w:hint="eastAsia"/>
        </w:rPr>
        <w:br/>
      </w:r>
      <w:r>
        <w:rPr>
          <w:rFonts w:hint="eastAsia"/>
        </w:rPr>
        <w:t>　　图表 2019-2023年中国窗市场需求量及增速统计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2019-2023年中国窗价格走势</w:t>
      </w:r>
      <w:r>
        <w:rPr>
          <w:rFonts w:hint="eastAsia"/>
        </w:rPr>
        <w:br/>
      </w:r>
      <w:r>
        <w:rPr>
          <w:rFonts w:hint="eastAsia"/>
        </w:rPr>
        <w:t>　　图表 2023年窗成本和利润分析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**地区窗行业市场需求情况</w:t>
      </w:r>
      <w:r>
        <w:rPr>
          <w:rFonts w:hint="eastAsia"/>
        </w:rPr>
        <w:br/>
      </w:r>
      <w:r>
        <w:rPr>
          <w:rFonts w:hint="eastAsia"/>
        </w:rPr>
        <w:t>　　图表 窗品牌</w:t>
      </w:r>
      <w:r>
        <w:rPr>
          <w:rFonts w:hint="eastAsia"/>
        </w:rPr>
        <w:br/>
      </w:r>
      <w:r>
        <w:rPr>
          <w:rFonts w:hint="eastAsia"/>
        </w:rPr>
        <w:t>　　图表 窗企业（一）概况</w:t>
      </w:r>
      <w:r>
        <w:rPr>
          <w:rFonts w:hint="eastAsia"/>
        </w:rPr>
        <w:br/>
      </w:r>
      <w:r>
        <w:rPr>
          <w:rFonts w:hint="eastAsia"/>
        </w:rPr>
        <w:t>　　图表 企业窗型号 规格</w:t>
      </w:r>
      <w:r>
        <w:rPr>
          <w:rFonts w:hint="eastAsia"/>
        </w:rPr>
        <w:br/>
      </w:r>
      <w:r>
        <w:rPr>
          <w:rFonts w:hint="eastAsia"/>
        </w:rPr>
        <w:t>　　图表 窗企业（一）经营分析</w:t>
      </w:r>
      <w:r>
        <w:rPr>
          <w:rFonts w:hint="eastAsia"/>
        </w:rPr>
        <w:br/>
      </w:r>
      <w:r>
        <w:rPr>
          <w:rFonts w:hint="eastAsia"/>
        </w:rPr>
        <w:t>　　图表 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窗上游现状</w:t>
      </w:r>
      <w:r>
        <w:rPr>
          <w:rFonts w:hint="eastAsia"/>
        </w:rPr>
        <w:br/>
      </w:r>
      <w:r>
        <w:rPr>
          <w:rFonts w:hint="eastAsia"/>
        </w:rPr>
        <w:t>　　图表 窗下游调研</w:t>
      </w:r>
      <w:r>
        <w:rPr>
          <w:rFonts w:hint="eastAsia"/>
        </w:rPr>
        <w:br/>
      </w:r>
      <w:r>
        <w:rPr>
          <w:rFonts w:hint="eastAsia"/>
        </w:rPr>
        <w:t>　　图表 窗企业（二）概况</w:t>
      </w:r>
      <w:r>
        <w:rPr>
          <w:rFonts w:hint="eastAsia"/>
        </w:rPr>
        <w:br/>
      </w:r>
      <w:r>
        <w:rPr>
          <w:rFonts w:hint="eastAsia"/>
        </w:rPr>
        <w:t>　　图表 企业窗型号 规格</w:t>
      </w:r>
      <w:r>
        <w:rPr>
          <w:rFonts w:hint="eastAsia"/>
        </w:rPr>
        <w:br/>
      </w:r>
      <w:r>
        <w:rPr>
          <w:rFonts w:hint="eastAsia"/>
        </w:rPr>
        <w:t>　　图表 窗企业（二）经营分析</w:t>
      </w:r>
      <w:r>
        <w:rPr>
          <w:rFonts w:hint="eastAsia"/>
        </w:rPr>
        <w:br/>
      </w:r>
      <w:r>
        <w:rPr>
          <w:rFonts w:hint="eastAsia"/>
        </w:rPr>
        <w:t>　　图表 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窗企业（三）概况</w:t>
      </w:r>
      <w:r>
        <w:rPr>
          <w:rFonts w:hint="eastAsia"/>
        </w:rPr>
        <w:br/>
      </w:r>
      <w:r>
        <w:rPr>
          <w:rFonts w:hint="eastAsia"/>
        </w:rPr>
        <w:t>　　图表 企业窗型号 规格</w:t>
      </w:r>
      <w:r>
        <w:rPr>
          <w:rFonts w:hint="eastAsia"/>
        </w:rPr>
        <w:br/>
      </w:r>
      <w:r>
        <w:rPr>
          <w:rFonts w:hint="eastAsia"/>
        </w:rPr>
        <w:t>　　图表 窗企业（三）经营分析</w:t>
      </w:r>
      <w:r>
        <w:rPr>
          <w:rFonts w:hint="eastAsia"/>
        </w:rPr>
        <w:br/>
      </w:r>
      <w:r>
        <w:rPr>
          <w:rFonts w:hint="eastAsia"/>
        </w:rPr>
        <w:t>　　图表 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窗优势</w:t>
      </w:r>
      <w:r>
        <w:rPr>
          <w:rFonts w:hint="eastAsia"/>
        </w:rPr>
        <w:br/>
      </w:r>
      <w:r>
        <w:rPr>
          <w:rFonts w:hint="eastAsia"/>
        </w:rPr>
        <w:t>　　图表 窗劣势</w:t>
      </w:r>
      <w:r>
        <w:rPr>
          <w:rFonts w:hint="eastAsia"/>
        </w:rPr>
        <w:br/>
      </w:r>
      <w:r>
        <w:rPr>
          <w:rFonts w:hint="eastAsia"/>
        </w:rPr>
        <w:t>　　图表 窗机会</w:t>
      </w:r>
      <w:r>
        <w:rPr>
          <w:rFonts w:hint="eastAsia"/>
        </w:rPr>
        <w:br/>
      </w:r>
      <w:r>
        <w:rPr>
          <w:rFonts w:hint="eastAsia"/>
        </w:rPr>
        <w:t>　　图表 窗威胁</w:t>
      </w:r>
      <w:r>
        <w:rPr>
          <w:rFonts w:hint="eastAsia"/>
        </w:rPr>
        <w:br/>
      </w:r>
      <w:r>
        <w:rPr>
          <w:rFonts w:hint="eastAsia"/>
        </w:rPr>
        <w:t>　　图表 2024-2030年中国窗行业产能预测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bd63f35ca4832" w:history="1">
        <w:r>
          <w:rPr>
            <w:rStyle w:val="Hyperlink"/>
          </w:rPr>
          <w:t>2024-2030年中国窗行业发展调研及市场前景分析报告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bd63f35ca4832" w:history="1">
        <w:r>
          <w:rPr>
            <w:rStyle w:val="Hyperlink"/>
          </w:rPr>
          <w:t>https://www.20087.com/6/90/ChuangFaZhanQuShi.html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热点：各种窗户、窗前明月,咣!免费观看、窗口小工具、窗户、窗口小、窗组词、平开窗的效果图、窗含西岭千秋雪,门泊东吴万里船、系统窗效果图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e9b836e64670" w:history="1">
      <w:r>
        <w:rPr>
          <w:rStyle w:val="Hyperlink"/>
        </w:rPr>
        <w:t>2024-2030年中国窗行业发展调研及市场前景分析报告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angFaZhanQuShi.html" TargetMode="External" Id="Rb07bd63f35c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angFaZhanQuShi.html" TargetMode="External" Id="Rcdaee9b836e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2024-05-28T23:59:00Z</dcterms:created>
  <dcterms:modified xsi:type="dcterms:W3CDTF">2024-05-29T00:59:00Z</dcterms:modified>
  <dc:subject>2024-2030年中国窗行业发展调研及市场前景分析报告</dc:subject>
  <dc:title>2024-2030年中国窗行业发展调研及市场前景分析报告</dc:title>
  <cp:keywords>2024-2030年中国窗行业发展调研及市场前景分析报告</cp:keywords>
  <dc:description>2024-2030年中国窗行业发展调研及市场前景分析报告</dc:description>
</cp:coreProperties>
</file>