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e0f63327422c" w:history="1">
              <w:r>
                <w:rPr>
                  <w:rStyle w:val="Hyperlink"/>
                </w:rPr>
                <w:t>2026-2032年全球与中国自行车棚市场调查研究及前景趋势预测报告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e0f63327422c" w:history="1">
              <w:r>
                <w:rPr>
                  <w:rStyle w:val="Hyperlink"/>
                </w:rPr>
                <w:t>2026-2032年全球与中国自行车棚市场调查研究及前景趋势预测报告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e0f63327422c" w:history="1">
                <w:r>
                  <w:rPr>
                    <w:rStyle w:val="Hyperlink"/>
                  </w:rPr>
                  <w:t>https://www.20087.com/6/90/ZiXingChePengQianJing.html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棚是城市慢行交通系统的重要基础设施，不仅为非机动车提供遮阳避雨的停放空间，更是衡量城市绿色出行友好度的重要标志。随着全球城市化进程加快与公众环保意识的觉醒，各国政府纷纷出台政策鼓励骑行通勤，推动了自行车棚市场的稳步扩容。现代自行车棚已不再是简单的钢结构遮雨棚，而是集成了高强度耐候材料、人体工学设计与智能安防系统的综合性服务终端。在欧美及国内一线城市的轨道交通枢纽、商业综合体及高档社区，具备美观造型与坚固锁具的自行车棚已成为标配，有效解决了骑行者对于车辆被盗与日晒雨淋的后顾之忧，大幅提升了公众参与绿色出行的积极性。</w:t>
      </w:r>
      <w:r>
        <w:rPr>
          <w:rFonts w:hint="eastAsia"/>
        </w:rPr>
        <w:br/>
      </w:r>
      <w:r>
        <w:rPr>
          <w:rFonts w:hint="eastAsia"/>
        </w:rPr>
        <w:t>　　未来，自行车棚行业将加速向智能化、功能复合化与绿色生态化方向演进。市场调研网认为，在技术应用上，物联网与新能源技术的融合将赋予车棚全新的生命力，集成太阳能光伏发电、智能照明、电子监控及电动自行车充电接口的“光储充”一体化智慧车棚将成为主流。在设计理念上，车棚将更加注重与城市景观的融合，通过定制化美学设计提升社区与街道的整体风貌。同时，随着共享单车与微出行市场的规范化发展，具备电子围栏识别、自动计费及大数据流量分析功能的专用停放设施，将成为城市精细化治理的关键一环。具备新型环保材料研发、智能硬件集成及城市公共空间运营能力的企业，将在全球绿色交通基础设施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eae0f63327422c" w:history="1">
        <w:r>
          <w:rPr>
            <w:rStyle w:val="Hyperlink"/>
          </w:rPr>
          <w:t>2026-2032年全球与中国自行车棚市场调查研究及前景趋势预测报告</w:t>
        </w:r>
      </w:hyperlink>
      <w:r>
        <w:rPr>
          <w:rFonts w:hint="eastAsia"/>
        </w:rPr>
        <w:t>》，2025年自行车棚行业市场规模达 亿元，预计2032年市场规模将达 亿元，期间年均复合增长率（CAGR）达 %。报告依托多年行业监测数据，结合自行车棚行业现状与未来前景，系统分析了自行车棚市场需求、市场规模、产业链结构、价格机制及细分市场特征。报告对自行车棚市场前景进行了客观评估，预测了自行车棚行业发展趋势，并详细解读了品牌竞争格局、市场集中度及重点企业的运营表现。此外，报告通过SWOT分析识别了自行车棚行业机遇与潜在风险，为投资者和决策者提供了科学、规范的战略建议，助力把握自行车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不锈钢自行车棚</w:t>
      </w:r>
      <w:r>
        <w:rPr>
          <w:rFonts w:hint="eastAsia"/>
        </w:rPr>
        <w:br/>
      </w:r>
      <w:r>
        <w:rPr>
          <w:rFonts w:hint="eastAsia"/>
        </w:rPr>
        <w:t>　　　　1.3.3 木制自行车棚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按结构形式细分，全球自行车棚市场规模2021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开放式车棚</w:t>
      </w:r>
      <w:r>
        <w:rPr>
          <w:rFonts w:hint="eastAsia"/>
        </w:rPr>
        <w:br/>
      </w:r>
      <w:r>
        <w:rPr>
          <w:rFonts w:hint="eastAsia"/>
        </w:rPr>
        <w:t>　　　　1.4.3 半封闭式车棚</w:t>
      </w:r>
      <w:r>
        <w:rPr>
          <w:rFonts w:hint="eastAsia"/>
        </w:rPr>
        <w:br/>
      </w:r>
      <w:r>
        <w:rPr>
          <w:rFonts w:hint="eastAsia"/>
        </w:rPr>
        <w:t>　　　　1.4.4 全封闭式车棚</w:t>
      </w:r>
      <w:r>
        <w:rPr>
          <w:rFonts w:hint="eastAsia"/>
        </w:rPr>
        <w:br/>
      </w:r>
      <w:r>
        <w:rPr>
          <w:rFonts w:hint="eastAsia"/>
        </w:rPr>
        <w:t>　　1.5 产品分类，按容纳车辆数量</w:t>
      </w:r>
      <w:r>
        <w:rPr>
          <w:rFonts w:hint="eastAsia"/>
        </w:rPr>
        <w:br/>
      </w:r>
      <w:r>
        <w:rPr>
          <w:rFonts w:hint="eastAsia"/>
        </w:rPr>
        <w:t>　　　　1.5.1 按容纳车辆数量细分，全球自行车棚市场规模2021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小型车棚：2-5 辆</w:t>
      </w:r>
      <w:r>
        <w:rPr>
          <w:rFonts w:hint="eastAsia"/>
        </w:rPr>
        <w:br/>
      </w:r>
      <w:r>
        <w:rPr>
          <w:rFonts w:hint="eastAsia"/>
        </w:rPr>
        <w:t>　　　　1.5.3 中型车棚：6-15 辆</w:t>
      </w:r>
      <w:r>
        <w:rPr>
          <w:rFonts w:hint="eastAsia"/>
        </w:rPr>
        <w:br/>
      </w:r>
      <w:r>
        <w:rPr>
          <w:rFonts w:hint="eastAsia"/>
        </w:rPr>
        <w:t>　　　　1.5.4 大型车棚：16 辆以上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按应用细分，全球自行车棚市场规模2021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公共用途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自行车棚行业发展总体概况</w:t>
      </w:r>
      <w:r>
        <w:rPr>
          <w:rFonts w:hint="eastAsia"/>
        </w:rPr>
        <w:br/>
      </w:r>
      <w:r>
        <w:rPr>
          <w:rFonts w:hint="eastAsia"/>
        </w:rPr>
        <w:t>　　　　1.7.2 自行车棚行业发展主要特点</w:t>
      </w:r>
      <w:r>
        <w:rPr>
          <w:rFonts w:hint="eastAsia"/>
        </w:rPr>
        <w:br/>
      </w:r>
      <w:r>
        <w:rPr>
          <w:rFonts w:hint="eastAsia"/>
        </w:rPr>
        <w:t>　　　　1.7.3 自行车棚行业发展影响因素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自行车棚有利因素</w:t>
      </w:r>
      <w:r>
        <w:rPr>
          <w:rFonts w:hint="eastAsia"/>
        </w:rPr>
        <w:br/>
      </w:r>
      <w:r>
        <w:rPr>
          <w:rFonts w:hint="eastAsia"/>
        </w:rPr>
        <w:t>　　　　1.7.3 .2 自行车棚不利因素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全球主要厂商成立时间及自行车棚商业化日期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全球主要厂商自行车棚产品类型及应用</w:t>
      </w:r>
      <w:r>
        <w:rPr>
          <w:rFonts w:hint="eastAsia"/>
        </w:rPr>
        <w:br/>
      </w:r>
      <w:r>
        <w:rPr>
          <w:rFonts w:hint="eastAsia"/>
        </w:rPr>
        <w:t>　　2.9 自行车棚行业集中度、竞争程度分析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全球自行车棚总体规模分析</w:t>
      </w:r>
      <w:r>
        <w:rPr>
          <w:rFonts w:hint="eastAsia"/>
        </w:rPr>
        <w:br/>
      </w:r>
      <w:r>
        <w:rPr>
          <w:rFonts w:hint="eastAsia"/>
        </w:rPr>
        <w:t>　　3.1 全球自行车棚供需现状及预测（2021-2032）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中国市场自行车棚进出口（2021-2032）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不同产品类型自行车棚分析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不同应用自行车棚分析</w:t>
      </w:r>
      <w:r>
        <w:rPr>
          <w:rFonts w:hint="eastAsia"/>
        </w:rPr>
        <w:br/>
      </w:r>
      <w:r>
        <w:rPr>
          <w:rFonts w:hint="eastAsia"/>
        </w:rPr>
        <w:t>　　7.1 全球不同应用自行车棚销量（2021-2032）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自行车棚行业发展趋势</w:t>
      </w:r>
      <w:r>
        <w:rPr>
          <w:rFonts w:hint="eastAsia"/>
        </w:rPr>
        <w:br/>
      </w:r>
      <w:r>
        <w:rPr>
          <w:rFonts w:hint="eastAsia"/>
        </w:rPr>
        <w:t>　　8.2 自行车棚行业主要驱动因素</w:t>
      </w:r>
      <w:r>
        <w:rPr>
          <w:rFonts w:hint="eastAsia"/>
        </w:rPr>
        <w:br/>
      </w:r>
      <w:r>
        <w:rPr>
          <w:rFonts w:hint="eastAsia"/>
        </w:rPr>
        <w:t>　　8.3 自行车棚中国企业SWOT分析</w:t>
      </w:r>
      <w:r>
        <w:rPr>
          <w:rFonts w:hint="eastAsia"/>
        </w:rPr>
        <w:br/>
      </w:r>
      <w:r>
        <w:rPr>
          <w:rFonts w:hint="eastAsia"/>
        </w:rPr>
        <w:t>　　8.4 中国自行车棚行业政策环境分析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自行车棚行业产业链简介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自行车棚行业供应链分析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自行车棚行业采购模式</w:t>
      </w:r>
      <w:r>
        <w:rPr>
          <w:rFonts w:hint="eastAsia"/>
        </w:rPr>
        <w:br/>
      </w:r>
      <w:r>
        <w:rPr>
          <w:rFonts w:hint="eastAsia"/>
        </w:rPr>
        <w:t>　　9.3 自行车棚行业生产模式</w:t>
      </w:r>
      <w:r>
        <w:rPr>
          <w:rFonts w:hint="eastAsia"/>
        </w:rPr>
        <w:br/>
      </w:r>
      <w:r>
        <w:rPr>
          <w:rFonts w:hint="eastAsia"/>
        </w:rPr>
        <w:t>　　9.4 自行车棚行业销售模式及销售渠道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按容纳车辆数量细分，全球自行车棚市场规模2021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按应用细分，全球自行车棚市场规模（CAGR）2021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自行车棚行业发展主要特点</w:t>
      </w:r>
      <w:r>
        <w:rPr>
          <w:rFonts w:hint="eastAsia"/>
        </w:rPr>
        <w:br/>
      </w:r>
      <w:r>
        <w:rPr>
          <w:rFonts w:hint="eastAsia"/>
        </w:rPr>
        <w:t>　　表 6： 自行车棚行业发展有利因素分析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自行车棚行业发展不利因素分析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进入自行车棚行业壁垒</w:t>
      </w:r>
      <w:r>
        <w:rPr>
          <w:rFonts w:hint="eastAsia"/>
        </w:rPr>
        <w:br/>
      </w:r>
      <w:r>
        <w:rPr>
          <w:rFonts w:hint="eastAsia"/>
        </w:rPr>
        <w:t>　　表 9： 自行车棚主要企业在国际市场占有率（按销量，2023-2026）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2025年自行车棚主要企业在国际市场排名（按销量）&amp;（套）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全球市场主要企业自行车棚销量（2023-2026）&amp;（套）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自行车棚主要企业在国际市场占有率（按收入，2023-2026）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2025年自行车棚主要企业在国际市场排名（按收入）&amp;（万元）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全球市场主要企业自行车棚销售收入（2023-2026）&amp;（万元）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全球市场主要企业自行车棚销售价格（2023-2026）&amp;（元/套）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自行车棚主要企业在中国市场占有率（按销量，2023-2026）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2025年自行车棚主要企业在中国市场排名（按销量）&amp;（套）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中国市场主要企业自行车棚销量（2023-2026）&amp;（套）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自行车棚主要企业在中国市场占有率（按收入，2023-2026）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2025年自行车棚主要企业在中国市场排名（按收入）&amp;（万元）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中国市场主要企业自行车棚销售收入（2023-2026）&amp;（万元）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全球主要厂商自行车棚总部及产地分布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全球主要厂商成立时间及自行车棚商业化日期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全球主要厂商自行车棚产品类型及应用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2025年全球自行车棚主要厂商市场地位（第一梯队、第二梯队和第三梯队）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全球自行车棚市场投资、并购等现状分析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全球主要地区自行车棚产量增速（CAGR）：（2021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全球主要地区自行车棚产量（2021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全球主要地区自行车棚产量（2021-2026）&amp;（套）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全球主要地区自行车棚产量（2027-2032）&amp;（套）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全球主要地区自行车棚产量市场份额（2021-2026）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全球主要地区自行车棚产量市场份额（2027-2032）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中国市场自行车棚产量、销量、进出口（2021-2026）&amp;（套）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中国市场自行车棚产量、销量、进出口预测（2027-2032）&amp;（套）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全球主要地区自行车棚销售收入增速：（2021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全球主要地区自行车棚销售收入（2021-2026）&amp;（万元）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全球主要地区自行车棚收入（2027-2032）&amp;（万元）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全球主要地区自行车棚收入市场份额（2027-2032）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全球主要地区自行车棚销量（套）：2021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全球主要地区自行车棚销量（2027-2032）&amp;（套）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全球主要地区自行车棚销量份额（2027-2032）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自行车棚生产基地、销售区域、竞争对手及市场地位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201： 全球不同产品类型自行车棚销量市场份额（2021-2026）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全球不同产品类型自行车棚销量预测（2027-2032）&amp;（套）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全球市场不同产品类型自行车棚销量市场份额预测（2027-2032）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全球不同产品类型自行车棚收入（2021-2026）&amp;（万元）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全球不同产品类型自行车棚收入市场份额（2021-2026）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全球不同产品类型自行车棚收入预测（2027-2032）&amp;（万元）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全球不同产品类型自行车棚收入市场份额预测（2027-2032）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209： 中国不同产品类型自行车棚销量市场份额（2021-2026）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中国不同产品类型自行车棚销量预测（2027-2032）&amp;（套）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全球市场不同产品类型自行车棚销量市场份额预测（2027-2032）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中国不同产品类型自行车棚收入（2021-2026）&amp;（万元）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中国不同产品类型自行车棚收入市场份额（2021-2026）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中国不同产品类型自行车棚收入预测（2027-2032）&amp;（万元）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中国不同产品类型自行车棚收入市场份额预测（2027-2032）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217： 全球不同应用自行车棚销量市场份额（2021-2026）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全球不同应用自行车棚销量预测（2027-2032）&amp;（套）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219： 全球市场不同应用自行车棚销量市场份额预测（2027-2032）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全球不同应用自行车棚收入（2021-2026）&amp;（万元）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全球不同应用自行车棚收入市场份额（2021-2026）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全球不同应用自行车棚收入预测（2027-2032）&amp;（万元）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全球不同应用自行车棚收入市场份额预测（2027-2032）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225： 中国不同应用自行车棚销量市场份额（2021-2026）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中国不同应用自行车棚销量预测（2027-2032）&amp;（套）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227： 中国市场不同应用自行车棚销量市场份额预测（2027-2032）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中国不同应用自行车棚收入（2021-2026）&amp;（万元）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中国不同应用自行车棚收入市场份额（2021-2026）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中国不同应用自行车棚收入预测（2027-2032）&amp;（万元）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中国不同应用自行车棚收入市场份额预测（2027-2032）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自行车棚行业发展趋势</w:t>
      </w:r>
      <w:r>
        <w:rPr>
          <w:rFonts w:hint="eastAsia"/>
        </w:rPr>
        <w:br/>
      </w:r>
      <w:r>
        <w:rPr>
          <w:rFonts w:hint="eastAsia"/>
        </w:rPr>
        <w:t>　　表 233： 自行车棚行业主要驱动因素</w:t>
      </w:r>
      <w:r>
        <w:rPr>
          <w:rFonts w:hint="eastAsia"/>
        </w:rPr>
        <w:br/>
      </w:r>
      <w:r>
        <w:rPr>
          <w:rFonts w:hint="eastAsia"/>
        </w:rPr>
        <w:t>　　表 234： 自行车棚行业供应链分析</w:t>
      </w:r>
      <w:r>
        <w:rPr>
          <w:rFonts w:hint="eastAsia"/>
        </w:rPr>
        <w:br/>
      </w:r>
      <w:r>
        <w:rPr>
          <w:rFonts w:hint="eastAsia"/>
        </w:rPr>
        <w:t>　　表 235： 自行车棚上游原料供应商</w:t>
      </w:r>
      <w:r>
        <w:rPr>
          <w:rFonts w:hint="eastAsia"/>
        </w:rPr>
        <w:br/>
      </w:r>
      <w:r>
        <w:rPr>
          <w:rFonts w:hint="eastAsia"/>
        </w:rPr>
        <w:t>　　表 236： 自行车棚主要地区不同应用客户分析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自行车棚典型经销商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全球不同产品类型自行车棚市场份额2025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不锈钢自行车棚产品图片</w:t>
      </w:r>
      <w:r>
        <w:rPr>
          <w:rFonts w:hint="eastAsia"/>
        </w:rPr>
        <w:br/>
      </w:r>
      <w:r>
        <w:rPr>
          <w:rFonts w:hint="eastAsia"/>
        </w:rPr>
        <w:t>　　图 5： 木制自行车棚产品图片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全球不同结构形式自行车棚销售额2021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全球不同结构形式自行车棚市场份额2025 &amp; 2032</w:t>
      </w:r>
      <w:r>
        <w:rPr>
          <w:rFonts w:hint="eastAsia"/>
        </w:rPr>
        <w:br/>
      </w:r>
      <w:r>
        <w:rPr>
          <w:rFonts w:hint="eastAsia"/>
        </w:rPr>
        <w:t>　　图 9： 开放式车棚产品图片</w:t>
      </w:r>
      <w:r>
        <w:rPr>
          <w:rFonts w:hint="eastAsia"/>
        </w:rPr>
        <w:br/>
      </w:r>
      <w:r>
        <w:rPr>
          <w:rFonts w:hint="eastAsia"/>
        </w:rPr>
        <w:t>　　图 10： 半封闭式车棚产品图片</w:t>
      </w:r>
      <w:r>
        <w:rPr>
          <w:rFonts w:hint="eastAsia"/>
        </w:rPr>
        <w:br/>
      </w:r>
      <w:r>
        <w:rPr>
          <w:rFonts w:hint="eastAsia"/>
        </w:rPr>
        <w:t>　　图 11： 全封闭式车棚产品图片</w:t>
      </w:r>
      <w:r>
        <w:rPr>
          <w:rFonts w:hint="eastAsia"/>
        </w:rPr>
        <w:br/>
      </w:r>
      <w:r>
        <w:rPr>
          <w:rFonts w:hint="eastAsia"/>
        </w:rPr>
        <w:t>　　图 12： 全球不同容纳车辆数量自行车棚销售额2021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全球不同容纳车辆数量自行车棚市场份额2025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小型车棚：2-5 辆产品图片</w:t>
      </w:r>
      <w:r>
        <w:rPr>
          <w:rFonts w:hint="eastAsia"/>
        </w:rPr>
        <w:br/>
      </w:r>
      <w:r>
        <w:rPr>
          <w:rFonts w:hint="eastAsia"/>
        </w:rPr>
        <w:t>　　图 15： 中型车棚：6-15 辆产品图片</w:t>
      </w:r>
      <w:r>
        <w:rPr>
          <w:rFonts w:hint="eastAsia"/>
        </w:rPr>
        <w:br/>
      </w:r>
      <w:r>
        <w:rPr>
          <w:rFonts w:hint="eastAsia"/>
        </w:rPr>
        <w:t>　　图 16： 大型车棚：16 辆以上产品图片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全球不同应用自行车棚市场份额2025 &amp; 2032</w:t>
      </w:r>
      <w:r>
        <w:rPr>
          <w:rFonts w:hint="eastAsia"/>
        </w:rPr>
        <w:br/>
      </w:r>
      <w:r>
        <w:rPr>
          <w:rFonts w:hint="eastAsia"/>
        </w:rPr>
        <w:t>　　图 19： 公共用途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2025年全球前五大生产商自行车棚市场份额</w:t>
      </w:r>
      <w:r>
        <w:rPr>
          <w:rFonts w:hint="eastAsia"/>
        </w:rPr>
        <w:br/>
      </w:r>
      <w:r>
        <w:rPr>
          <w:rFonts w:hint="eastAsia"/>
        </w:rPr>
        <w:t>　　图 22： 2025年全球自行车棚第一梯队、第二梯队和第三梯队厂商及市场份额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全球自行车棚产能、产量、产能利用率及发展趋势（2021-2032）&amp;（套）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全球自行车棚产量、需求量及发展趋势（2021-2032）&amp;（套）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全球主要地区自行车棚产量市场份额（2021-2032）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中国自行车棚产能、产量、产能利用率及发展趋势（2021-2032）&amp;（套）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中国自行车棚产量、市场需求量及发展趋势（2021-2032）&amp;（套）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全球自行车棚市场销售额及增长率：（2021-2032）&amp;（万元）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全球市场自行车棚市场规模：2021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全球市场自行车棚价格趋势（2021-2032）&amp;（元/套）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全球主要地区自行车棚销售收入（2021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全球主要地区自行车棚销售收入市场份额（2021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全球不同产品类型自行车棚价格走势（2021-2032）&amp;（元/套）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全球不同应用自行车棚价格走势（2021-2032）&amp;（元/套）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自行车棚中国企业SWOT分析</w:t>
      </w:r>
      <w:r>
        <w:rPr>
          <w:rFonts w:hint="eastAsia"/>
        </w:rPr>
        <w:br/>
      </w:r>
      <w:r>
        <w:rPr>
          <w:rFonts w:hint="eastAsia"/>
        </w:rPr>
        <w:t>　　图 53： 自行车棚产业链</w:t>
      </w:r>
      <w:r>
        <w:rPr>
          <w:rFonts w:hint="eastAsia"/>
        </w:rPr>
        <w:br/>
      </w:r>
      <w:r>
        <w:rPr>
          <w:rFonts w:hint="eastAsia"/>
        </w:rPr>
        <w:t>　　图 54： 自行车棚行业采购模式分析</w:t>
      </w:r>
      <w:r>
        <w:rPr>
          <w:rFonts w:hint="eastAsia"/>
        </w:rPr>
        <w:br/>
      </w:r>
      <w:r>
        <w:rPr>
          <w:rFonts w:hint="eastAsia"/>
        </w:rPr>
        <w:t>　　图 55： 自行车棚行业生产模式</w:t>
      </w:r>
      <w:r>
        <w:rPr>
          <w:rFonts w:hint="eastAsia"/>
        </w:rPr>
        <w:br/>
      </w:r>
      <w:r>
        <w:rPr>
          <w:rFonts w:hint="eastAsia"/>
        </w:rPr>
        <w:t>　　图 56： 自行车棚行业销售模式分析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e0f63327422c" w:history="1">
        <w:r>
          <w:rPr>
            <w:rStyle w:val="Hyperlink"/>
          </w:rPr>
          <w:t>2026-2032年全球与中国自行车棚市场调查研究及前景趋势预测报告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e0f63327422c" w:history="1">
        <w:r>
          <w:rPr>
            <w:rStyle w:val="Hyperlink"/>
          </w:rPr>
          <w:t>https://www.20087.com/6/90/ZiXingChePengQianJing.html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热点：自行车棚图片大全大图、自行车棚尺寸、自行车棚子图片、自行车棚顶棚材料、自行车棚顶用什么材料好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ce1acda64b12" w:history="1">
      <w:r>
        <w:rPr>
          <w:rStyle w:val="Hyperlink"/>
        </w:rPr>
        <w:t>2026-2032年全球与中国自行车棚市场调查研究及前景趋势预测报告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iXingChePengQianJing.html" TargetMode="External" Id="R7feae0f6332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iXingChePengQianJing.html" TargetMode="External" Id="R3717ce1acda6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2026-05-14T08:57:39Z</dcterms:created>
  <dcterms:modified xsi:type="dcterms:W3CDTF">2026-05-14T09:57:39Z</dcterms:modified>
  <dc:subject>2026-2032年全球与中国自行车棚市场调查研究及前景趋势预测报告</dc:subject>
  <dc:title>2026-2032年全球与中国自行车棚市场调查研究及前景趋势预测报告</dc:title>
  <cp:keywords>2026-2032年全球与中国自行车棚市场调查研究及前景趋势预测报告</cp:keywords>
  <dc:description>2026-2032年全球与中国自行车棚市场调查研究及前景趋势预测报告</dc:description>
</cp:coreProperties>
</file>