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7886f9ff8434b" w:history="1">
              <w:r>
                <w:rPr>
                  <w:rStyle w:val="Hyperlink"/>
                </w:rPr>
                <w:t>中国整木定制行业发展调研与前景趋势分析报告（2026-2032年）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7886f9ff8434b" w:history="1">
              <w:r>
                <w:rPr>
                  <w:rStyle w:val="Hyperlink"/>
                </w:rPr>
                <w:t>中国整木定制行业发展调研与前景趋势分析报告（2026-2032年）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7886f9ff8434b" w:history="1">
                <w:r>
                  <w:rPr>
                    <w:rStyle w:val="Hyperlink"/>
                  </w:rPr>
                  <w:t>https://www.20087.com/7/90/ZhengMuDingZhiDeQianJing.html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木定制是以天然木材为原料，为住宅或商业空间提供门、柜、墙板、楼梯等一体化木作解决方案的服务模式，强调材质统一、工艺精细与风格协调。当前高端品牌采用FSC认证木材、数控雕刻与手工打磨结合工艺，支持全屋风格定制与尺寸精准适配。消费者看重天然纹理、环保漆面与收藏价值，尤其在别墅与大平层市场接受度高。然而，行业面临木材资源稀缺、含水率控制不当导致开裂变形、交付周期长及价格透明度低等问题；部分小作坊以贴皮冒充实木，损害整体信誉。此外，工业化程度不足制约规模化复制。</w:t>
      </w:r>
      <w:r>
        <w:rPr>
          <w:rFonts w:hint="eastAsia"/>
        </w:rPr>
        <w:br/>
      </w:r>
      <w:r>
        <w:rPr>
          <w:rFonts w:hint="eastAsia"/>
        </w:rPr>
        <w:t>　　未来，整木定制将向数字化设计、可持续材料与装配式安装升级。BIM与VR技术实现所见即所得的沉浸式方案确认；速生材改性（如热处理、乙酰化）可替代珍稀硬木，兼顾稳定性与生态责任。工厂预制标准模块、现场快装卡扣结构将缩短工期并减少粉尘污染。在“以旧换新”政策推动下，旧木回收再造高值家具将成为新业务线。长远看，整木定制将从“奢侈装饰”转向“健康人居系统”，其核心竞争力在于自然美学、环境责任与居住体验的深度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7886f9ff8434b" w:history="1">
        <w:r>
          <w:rPr>
            <w:rStyle w:val="Hyperlink"/>
          </w:rPr>
          <w:t>中国整木定制行业发展调研与前景趋势分析报告（2026-2032年）</w:t>
        </w:r>
      </w:hyperlink>
      <w:r>
        <w:rPr>
          <w:rFonts w:hint="eastAsia"/>
        </w:rPr>
        <w:t>》依托国家统计局、相关行业协会的详实数据资料，系统解析了整木定制行业的产业链结构、市场规模及需求现状，并对价格动态进行了解读。报告客观呈现了整木定制行业发展状况，科学预测了市场前景与未来趋势，同时聚焦整木定制重点企业，分析了市场竞争格局、集中度及品牌影响力。此外，报告通过细分市场领域，挖掘了整木定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整木定制产业概述</w:t>
      </w:r>
      <w:r>
        <w:rPr>
          <w:rFonts w:hint="eastAsia"/>
        </w:rPr>
        <w:br/>
      </w:r>
      <w:r>
        <w:rPr>
          <w:rFonts w:hint="eastAsia"/>
        </w:rPr>
        <w:t>　　第一节 整木定制定义与分类</w:t>
      </w:r>
      <w:r>
        <w:rPr>
          <w:rFonts w:hint="eastAsia"/>
        </w:rPr>
        <w:br/>
      </w:r>
      <w:r>
        <w:rPr>
          <w:rFonts w:hint="eastAsia"/>
        </w:rPr>
        <w:t>　　第二节 整木定制产业链结构及关键环节剖析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整木定制商业模式与盈利模式解析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整木定制经济指标与行业评估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全球整木定制市场发展综述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2020-2025年全球整木定制市场规模及增长趋势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主要国家与地区整木定制市场对比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2026-2032年全球整木定制行业发展趋势与前景预测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国际整木定制市场发展趋势及对我国启示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二、对我国整木定制市场的借鉴意义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中国整木定制行业市场规模分析与预测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整木定制市场的总体规模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一、2020-2025年整木定制市场规模变化及趋势分析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二、2026年整木定制行业市场规模特点</w:t>
      </w:r>
      <w:r>
        <w:rPr>
          <w:rFonts w:hint="eastAsia"/>
        </w:rPr>
        <w:br/>
      </w:r>
      <w:r>
        <w:rPr>
          <w:rFonts w:hint="eastAsia"/>
        </w:rPr>
        <w:t>　　第二节 整木定制市场规模的构成</w:t>
      </w:r>
      <w:r>
        <w:rPr>
          <w:rFonts w:hint="eastAsia"/>
        </w:rPr>
        <w:br/>
      </w:r>
      <w:r>
        <w:rPr>
          <w:rFonts w:hint="eastAsia"/>
        </w:rPr>
        <w:t>　　　　一、整木定制客户群体特征与偏好分析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二、不同类型整木定制市场规模分布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三、各地区整木定制市场规模差异与特点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整木定制市场规模的预测与展望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一、未来几年整木定制市场规模增长预测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2025-2026年整木定制行业技术发展现状及趋势分析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整木定制行业技术发展现状分析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国内外整木定制行业技术差距分析及差距形成的主要原因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整木定制行业技术发展方向、趋势预测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提升整木定制行业技术能力策略建议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2020-2025年中国整木定制行业总体发展与财务状况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2020-2025年整木定制行业规模情况</w:t>
      </w:r>
      <w:r>
        <w:rPr>
          <w:rFonts w:hint="eastAsia"/>
        </w:rPr>
        <w:br/>
      </w:r>
      <w:r>
        <w:rPr>
          <w:rFonts w:hint="eastAsia"/>
        </w:rPr>
        <w:t>　　　　一、整木定制行业企业数量规模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二、整木定制行业从业人员规模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三、整木定制行业市场敏感性分析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2020-2025年整木定制行业财务能力分析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一、整木定制行业盈利能力</w:t>
      </w:r>
      <w:r>
        <w:rPr>
          <w:rFonts w:hint="eastAsia"/>
        </w:rPr>
        <w:br/>
      </w:r>
      <w:r>
        <w:rPr>
          <w:rFonts w:hint="eastAsia"/>
        </w:rPr>
        <w:t>　　　　二、整木定制行业偿债能力</w:t>
      </w:r>
      <w:r>
        <w:rPr>
          <w:rFonts w:hint="eastAsia"/>
        </w:rPr>
        <w:br/>
      </w:r>
      <w:r>
        <w:rPr>
          <w:rFonts w:hint="eastAsia"/>
        </w:rPr>
        <w:t>　　　　三、整木定制行业营运能力</w:t>
      </w:r>
      <w:r>
        <w:rPr>
          <w:rFonts w:hint="eastAsia"/>
        </w:rPr>
        <w:br/>
      </w:r>
      <w:r>
        <w:rPr>
          <w:rFonts w:hint="eastAsia"/>
        </w:rPr>
        <w:t>　　　　四、整木定制行业发展能力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中国整木定制行业细分市场调研与机会挖掘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整木定制细分市场（一）市场调研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整木定制细分市场（二）市场调研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中国整木定制行业区域市场调研分析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2020-2025年中国整木定制行业重点区域调研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一、重点地区（一）整木定制市场规模与特点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二、重点地区（二）整木定制市场规模及特点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三、重点地区（三）整木定制市场规模及特点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四、重点地区（四）整木定制市场规模及特点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不同区域整木定制市场的对比与启示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二、整木定制市场拓展策略与建议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中国整木定制行业的营销渠道与客户分析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整木定制行业渠道分析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二、各类渠道对整木定制行业的影响</w:t>
      </w:r>
      <w:r>
        <w:rPr>
          <w:rFonts w:hint="eastAsia"/>
        </w:rPr>
        <w:br/>
      </w:r>
      <w:r>
        <w:rPr>
          <w:rFonts w:hint="eastAsia"/>
        </w:rPr>
        <w:t>　　　　三、主要整木定制企业渠道策略研究</w:t>
      </w:r>
      <w:r>
        <w:rPr>
          <w:rFonts w:hint="eastAsia"/>
        </w:rPr>
        <w:br/>
      </w:r>
      <w:r>
        <w:rPr>
          <w:rFonts w:hint="eastAsia"/>
        </w:rPr>
        <w:t>　　第二节 整木定制行业客户分析与定位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中国整木定制行业竞争格局及策略选择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整木定制行业总体市场竞争状况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一、整木定制行业竞争结构分析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二、整木定制企业竞争格局与集中度评估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三、整木定制行业SWOT分析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整木定制行业重点企业调研分析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整木定制企业发展策略分析</w:t>
      </w:r>
      <w:r>
        <w:rPr>
          <w:rFonts w:hint="eastAsia"/>
        </w:rPr>
        <w:br/>
      </w:r>
      <w:r>
        <w:rPr>
          <w:rFonts w:hint="eastAsia"/>
        </w:rPr>
        <w:t>　　第一节 整木定制市场与销售策略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整木定制品牌战略思考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中国整木定制行业发展环境分析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二、整木定制行业主管部门、监管体制及相关政策法规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3、整木定制行业的主要法律、法规和政策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4、2026年整木定制行业法律法规和政策对行业的影响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二、整木定制消费者需求分析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一、整木定制技术的应用与创新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二、整木定制行业发展的技术趋势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2026-2032年整木定制行业展趋势预测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2026-2032年整木定制市场发展前景分析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一、整木定制市场发展潜力</w:t>
      </w:r>
      <w:r>
        <w:rPr>
          <w:rFonts w:hint="eastAsia"/>
        </w:rPr>
        <w:br/>
      </w:r>
      <w:r>
        <w:rPr>
          <w:rFonts w:hint="eastAsia"/>
        </w:rPr>
        <w:t>　　　　二、整木定制市场前景分析</w:t>
      </w:r>
      <w:r>
        <w:rPr>
          <w:rFonts w:hint="eastAsia"/>
        </w:rPr>
        <w:br/>
      </w:r>
      <w:r>
        <w:rPr>
          <w:rFonts w:hint="eastAsia"/>
        </w:rPr>
        <w:t>　　　　三、整木定制细分行业发展前景分析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2026-2032年整木定制发展趋势预测</w:t>
      </w:r>
      <w:r>
        <w:rPr>
          <w:rFonts w:hint="eastAsia"/>
        </w:rPr>
        <w:br/>
      </w:r>
      <w:r>
        <w:rPr>
          <w:rFonts w:hint="eastAsia"/>
        </w:rPr>
        <w:t>　　　　一、整木定制发展趋势预测</w:t>
      </w:r>
      <w:r>
        <w:rPr>
          <w:rFonts w:hint="eastAsia"/>
        </w:rPr>
        <w:br/>
      </w:r>
      <w:r>
        <w:rPr>
          <w:rFonts w:hint="eastAsia"/>
        </w:rPr>
        <w:t>　　　　二、整木定制市场规模预测</w:t>
      </w:r>
      <w:r>
        <w:rPr>
          <w:rFonts w:hint="eastAsia"/>
        </w:rPr>
        <w:br/>
      </w:r>
      <w:r>
        <w:rPr>
          <w:rFonts w:hint="eastAsia"/>
        </w:rPr>
        <w:t>　　　　三、整木定制细分市场发展趋势预测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未来整木定制行业挑战与机遇探讨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一、整木定制行业挑战</w:t>
      </w:r>
      <w:r>
        <w:rPr>
          <w:rFonts w:hint="eastAsia"/>
        </w:rPr>
        <w:br/>
      </w:r>
      <w:r>
        <w:rPr>
          <w:rFonts w:hint="eastAsia"/>
        </w:rPr>
        <w:t>　　　　二、整木定制行业机遇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整木定制行业研究结论及建议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对整木定制行业发展的建议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(中:智林)对整木定制企业和投资者的建议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整木定制行业历程</w:t>
      </w:r>
      <w:r>
        <w:rPr>
          <w:rFonts w:hint="eastAsia"/>
        </w:rPr>
        <w:br/>
      </w:r>
      <w:r>
        <w:rPr>
          <w:rFonts w:hint="eastAsia"/>
        </w:rPr>
        <w:t>　　图表 整木定制行业生命周期</w:t>
      </w:r>
      <w:r>
        <w:rPr>
          <w:rFonts w:hint="eastAsia"/>
        </w:rPr>
        <w:br/>
      </w:r>
      <w:r>
        <w:rPr>
          <w:rFonts w:hint="eastAsia"/>
        </w:rPr>
        <w:t>　　图表 整木定制行业产业链分析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2020-2025年整木定制行业市场容量统计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2020-2025年中国整木定制行业市场规模及增长情况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2020-2025年中国整木定制行业销售收入分析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2020-2025年中国整木定制行业盈利情况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2020-2025年中国整木定制行业利润总额分析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2020-2025年中国整木定制行业企业数量情况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2020-2025年中国整木定制行业企业平均规模情况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2020-2025年中国整木定制行业竞争力分析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2020-2025年中国整木定制行业盈利能力分析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2020-2025年中国整木定制行业运营能力分析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2020-2025年中国整木定制行业偿债能力分析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2020-2025年中国整木定制行业发展能力分析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2020-2025年中国整木定制行业经营效益分析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**地区整木定制市场规模及增长情况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**地区整木定制行业市场需求情况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**地区整木定制市场规模及增长情况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**地区整木定制行业市场需求情况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**地区整木定制市场规模及增长情况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**地区整木定制行业市场需求情况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整木定制重点企业（一）基本信息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整木定制重点企业（一）经营情况分析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整木定制重点企业（一）盈利能力情况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整木定制重点企业（一）偿债能力情况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整木定制重点企业（一）运营能力情况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整木定制重点企业（一）成长能力情况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整木定制重点企业（二）基本信息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整木定制重点企业（二）经营情况分析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整木定制重点企业（二）盈利能力情况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整木定制重点企业（二）偿债能力情况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整木定制重点企业（二）运营能力情况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整木定制重点企业（二）成长能力情况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2026-2032年中国整木定制行业市场容量预测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2026-2032年中国整木定制行业市场规模预测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2026-2032年中国整木定制市场前景分析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2026-2032年中国整木定制行业发展趋势预测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7886f9ff8434b" w:history="1">
        <w:r>
          <w:rPr>
            <w:rStyle w:val="Hyperlink"/>
          </w:rPr>
          <w:t>中国整木定制行业发展调研与前景趋势分析报告（2026-2032年）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7886f9ff8434b" w:history="1">
        <w:r>
          <w:rPr>
            <w:rStyle w:val="Hyperlink"/>
          </w:rPr>
          <w:t>https://www.20087.com/7/90/ZhengMuDingZhiDeQianJing.html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实木全屋定制品牌、整木定制是什么意思、附近橱柜定制店、整木定制朋友圈文案、有艺墅全屋定制是哪里的品牌、乔金斯整木定制、原木全屋定制十大名牌、长安旭日全屋整木定制、实木家具定制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4a0ff3ec54f68" w:history="1">
      <w:r>
        <w:rPr>
          <w:rStyle w:val="Hyperlink"/>
        </w:rPr>
        <w:t>中国整木定制行业发展调研与前景趋势分析报告（2026-2032年）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engMuDingZhiDeQianJing.html" TargetMode="External" Id="R57e7886f9ff8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engMuDingZhiDeQianJing.html" TargetMode="External" Id="R22c4a0ff3ec5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2025-12-19T00:36:32Z</dcterms:created>
  <dcterms:modified xsi:type="dcterms:W3CDTF">2025-12-19T01:36:32Z</dcterms:modified>
  <dc:subject>中国整木定制行业发展调研与前景趋势分析报告（2026-2032年）</dc:subject>
  <dc:title>中国整木定制行业发展调研与前景趋势分析报告（2026-2032年）</dc:title>
  <cp:keywords>中国整木定制行业发展调研与前景趋势分析报告（2026-2032年）</cp:keywords>
  <dc:description>中国整木定制行业发展调研与前景趋势分析报告（2026-2032年）</dc:description>
</cp:coreProperties>
</file>