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02c1e07945b1" w:history="1">
              <w:r>
                <w:rPr>
                  <w:rStyle w:val="Hyperlink"/>
                </w:rPr>
                <w:t>2026-2032年中国智能采摘机器人行业现状及发展前景报告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02c1e07945b1" w:history="1">
              <w:r>
                <w:rPr>
                  <w:rStyle w:val="Hyperlink"/>
                </w:rPr>
                <w:t>2026-2032年中国智能采摘机器人行业现状及发展前景报告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c02c1e07945b1" w:history="1">
                <w:r>
                  <w:rPr>
                    <w:rStyle w:val="Hyperlink"/>
                  </w:rPr>
                  <w:t>https://www.20087.com/7/80/ZhiNengCaiZhaiJiQiRenFaZhanQianJing.html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采摘机器人是农业自动化与精准农业的关键装备，已逐步应用于果园、温室与高附加值作物种植区，解决劳动力短缺与采摘效率瓶颈问题。智能采摘机器人集成机器视觉、多自由度机械臂与末端执行器，通过摄像头与深度传感器识别果实位置、成熟度与空间姿态，规划采摘路径并实施无损抓取。动力系统采用电池供电或混合驱动，支持全天候田间作业。机械臂具备避障能力与柔顺控制，减少对植株的损伤。智能采摘机器人企业注重识别准确率、采摘成功率与作业速度，产品通过田间耐久性、防尘防水与电磁兼容测试，适应复杂多变的农业环境。典型应用涵盖草莓、番茄、苹果与柑橘等高价值水果。</w:t>
      </w:r>
      <w:r>
        <w:rPr>
          <w:rFonts w:hint="eastAsia"/>
        </w:rPr>
        <w:br/>
      </w:r>
      <w:r>
        <w:rPr>
          <w:rFonts w:hint="eastAsia"/>
        </w:rPr>
        <w:t>　　未来，智能采摘机器人的发展将向多机协同作业、环境自适应学习与全生命周期管理方向推进。分布式机器人集群将通过无线通信实现任务分配与路径协调，提升大面积果园的作业覆盖率与效率。感知系统将融合光谱成像与触觉反馈，精确判断果实内部品质与采摘力度。自适应算法将根据天气、光照与作物生长周期动态调整识别模型与操作参数。能源管理系统将集成太阳能充电与低功耗模式，延长连续作业时间。在维护上，模块化设计支持快速更换机械臂、电池与传感器单元，降低停机成本。此外，机器人将深度融入智慧农场系统，与灌溉、施肥与病虫害监测设备数据联动，实现闭环管理。行业标准将完善农业机器人安全规范与采摘损伤评估方法，推动智能采摘机器人向高协同、高自主、全场景的现代农业作业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02c1e07945b1" w:history="1">
        <w:r>
          <w:rPr>
            <w:rStyle w:val="Hyperlink"/>
          </w:rPr>
          <w:t>2026-2032年中国智能采摘机器人行业现状及发展前景报告</w:t>
        </w:r>
      </w:hyperlink>
      <w:r>
        <w:rPr>
          <w:rFonts w:hint="eastAsia"/>
        </w:rPr>
        <w:t>》系统分析了智能采摘机器人行业的市场规模、需求动态及价格趋势，并深入探讨了智能采摘机器人产业链结构的变化与发展。报告详细解读了智能采摘机器人行业现状，科学预测了未来市场前景与发展趋势，同时对智能采摘机器人细分市场的竞争格局进行了全面评估，重点关注领先企业的竞争实力、市场集中度及品牌影响力。结合智能采摘机器人技术现状与未来方向，报告揭示了智能采摘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智能采摘机器人市场概述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按照不同产品类型，智能采摘机器人主要可以分为如下几个类别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中国不同产品类型智能采摘机器人增长趋势2021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轮式机器人</w:t>
      </w:r>
      <w:r>
        <w:rPr>
          <w:rFonts w:hint="eastAsia"/>
        </w:rPr>
        <w:br/>
      </w:r>
      <w:r>
        <w:rPr>
          <w:rFonts w:hint="eastAsia"/>
        </w:rPr>
        <w:t>　　　　1.2.3 履带式机器人</w:t>
      </w:r>
      <w:r>
        <w:rPr>
          <w:rFonts w:hint="eastAsia"/>
        </w:rPr>
        <w:br/>
      </w:r>
      <w:r>
        <w:rPr>
          <w:rFonts w:hint="eastAsia"/>
        </w:rPr>
        <w:t>　　1.3 从不同应用，智能采摘机器人主要包括如下几个方面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中国不同应用智能采摘机器人增长趋势2021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中国智能采摘机器人发展现状及未来趋势（2021-2032）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中国市场智能采摘机器人收入及增长率（2021-2032）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中国市场智能采摘机器人销量及增长率（2021-2032）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中国市场主要智能采摘机器人厂商分析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中国市场主要厂商智能采摘机器人销量及市场占有率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中国市场主要厂商智能采摘机器人销量（2021-2026）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中国市场主要厂商智能采摘机器人收入及市场占有率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中国市场主要厂商智能采摘机器人收入（2021-2026）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2025年中国市场主要厂商智能采摘机器人收入排名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中国市场主要厂商智能采摘机器人价格（2021-2026）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中国市场主要厂商智能采摘机器人总部及产地分布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中国市场主要厂商成立时间及智能采摘机器人商业化日期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中国市场主要厂商智能采摘机器人产品类型及应用</w:t>
      </w:r>
      <w:r>
        <w:rPr>
          <w:rFonts w:hint="eastAsia"/>
        </w:rPr>
        <w:br/>
      </w:r>
      <w:r>
        <w:rPr>
          <w:rFonts w:hint="eastAsia"/>
        </w:rPr>
        <w:t>　　2.7 智能采摘机器人行业集中度、竞争程度分析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智能采摘机器人行业集中度分析：2025年中国Top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中国市场智能采摘机器人第一梯队、第二梯队和第三梯队厂商（品牌）及2025年市场份额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不同产品类型智能采摘机器人分析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中国市场不同产品类型智能采摘机器人规模（2021-2032）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中国市场不同产品类型智能采摘机器人规模及市场份额（2021-2026）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中国市场不同产品类型智能采摘机器人规模预测（2027-2032）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中国市场不同产品类型智能采摘机器人价格走势（2021-2032）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不同应用智能采摘机器人分析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中国市场不同应用智能采摘机器人规模（2021-2032）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中国市场不同应用智能采摘机器人规模及市场份额（2021-2026）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中国市场不同应用智能采摘机器人规模预测（2027-2032）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中国市场不同应用智能采摘机器人价格走势（2021-2032）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智能采摘机器人行业发展分析---发展趋势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智能采摘机器人行业发展分析---厂商壁垒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智能采摘机器人行业发展分析---驱动因素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智能采摘机器人行业发展分析---制约因素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智能采摘机器人中国企业SWOT分析</w:t>
      </w:r>
      <w:r>
        <w:rPr>
          <w:rFonts w:hint="eastAsia"/>
        </w:rPr>
        <w:br/>
      </w:r>
      <w:r>
        <w:rPr>
          <w:rFonts w:hint="eastAsia"/>
        </w:rPr>
        <w:t>　　6.6 智能采摘机器人行业发展分析---行业政策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智能采摘机器人行业产业链简介</w:t>
      </w:r>
      <w:r>
        <w:rPr>
          <w:rFonts w:hint="eastAsia"/>
        </w:rPr>
        <w:br/>
      </w:r>
      <w:r>
        <w:rPr>
          <w:rFonts w:hint="eastAsia"/>
        </w:rPr>
        <w:t>　　7.2 智能采摘机器人产业链分析-上游</w:t>
      </w:r>
      <w:r>
        <w:rPr>
          <w:rFonts w:hint="eastAsia"/>
        </w:rPr>
        <w:br/>
      </w:r>
      <w:r>
        <w:rPr>
          <w:rFonts w:hint="eastAsia"/>
        </w:rPr>
        <w:t>　　7.3 智能采摘机器人产业链分析-中游</w:t>
      </w:r>
      <w:r>
        <w:rPr>
          <w:rFonts w:hint="eastAsia"/>
        </w:rPr>
        <w:br/>
      </w:r>
      <w:r>
        <w:rPr>
          <w:rFonts w:hint="eastAsia"/>
        </w:rPr>
        <w:t>　　7.4 智能采摘机器人产业链分析-下游</w:t>
      </w:r>
      <w:r>
        <w:rPr>
          <w:rFonts w:hint="eastAsia"/>
        </w:rPr>
        <w:br/>
      </w:r>
      <w:r>
        <w:rPr>
          <w:rFonts w:hint="eastAsia"/>
        </w:rPr>
        <w:t>　　7.5 智能采摘机器人行业采购模式</w:t>
      </w:r>
      <w:r>
        <w:rPr>
          <w:rFonts w:hint="eastAsia"/>
        </w:rPr>
        <w:br/>
      </w:r>
      <w:r>
        <w:rPr>
          <w:rFonts w:hint="eastAsia"/>
        </w:rPr>
        <w:t>　　7.6 智能采摘机器人行业生产模式</w:t>
      </w:r>
      <w:r>
        <w:rPr>
          <w:rFonts w:hint="eastAsia"/>
        </w:rPr>
        <w:br/>
      </w:r>
      <w:r>
        <w:rPr>
          <w:rFonts w:hint="eastAsia"/>
        </w:rPr>
        <w:t>　　7.7 智能采摘机器人行业销售模式及销售渠道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中国本土智能采摘机器人产能、产量分析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中国智能采摘机器人进出口分析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中国市场智能采摘机器人主要进口来源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中国市场智能采摘机器人主要出口目的地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中国市场主要厂商智能采摘机器人收入份额（2021-2026）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2025年中国主要生产商智能采摘机器人收入排名（万元）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中国市场主要厂商智能采摘机器人价格（2021-2026）&amp;（元/台）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中国市场主要厂商智能采摘机器人总部及产地分布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中国市场主要厂商成立时间及智能采摘机器人商业化日期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中国市场主要厂商智能采摘机器人产品类型及应用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智能采摘机器人销量（台）、收入（万元）、价格（元/台）及毛利率（2021-2026）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中国市场不同产品类型智能采摘机器人规模（2021-2026）&amp;（万元）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中国市场不同产品类型智能采摘机器人规模市场份额（2021-2026）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中国市场不同产品类型智能采摘机器人规模预测（2027-2032）&amp;（万元）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中国市场不同产品类型智能采摘机器人规模市场份额预测（2027-2032）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中国市场不同应用智能采摘机器人规模（2021-2026）&amp;（万元）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中国市场不同应用智能采摘机器人规模市场份额（2021-2026）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中国市场不同应用智能采摘机器人规模预测（2027-2032）&amp;（万元）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中国市场不同应用智能采摘机器人规模市场份额预测（2027-2032）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智能采摘机器人行业发展分析---发展趋势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智能采摘机器人行业发展分析---厂商壁垒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智能采摘机器人行业发展分析---驱动因素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智能采摘机器人行业发展分析---制约因素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智能采摘机器人行业相关重点政策一览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智能采摘机器人行业供应链分析</w:t>
      </w:r>
      <w:r>
        <w:rPr>
          <w:rFonts w:hint="eastAsia"/>
        </w:rPr>
        <w:br/>
      </w:r>
      <w:r>
        <w:rPr>
          <w:rFonts w:hint="eastAsia"/>
        </w:rPr>
        <w:t>　　表 131： 智能采摘机器人上游原料供应商</w:t>
      </w:r>
      <w:r>
        <w:rPr>
          <w:rFonts w:hint="eastAsia"/>
        </w:rPr>
        <w:br/>
      </w:r>
      <w:r>
        <w:rPr>
          <w:rFonts w:hint="eastAsia"/>
        </w:rPr>
        <w:t>　　表 132： 智能采摘机器人行业主要下游客户</w:t>
      </w:r>
      <w:r>
        <w:rPr>
          <w:rFonts w:hint="eastAsia"/>
        </w:rPr>
        <w:br/>
      </w:r>
      <w:r>
        <w:rPr>
          <w:rFonts w:hint="eastAsia"/>
        </w:rPr>
        <w:t>　　表 133： 智能采摘机器人典型经销商</w:t>
      </w:r>
      <w:r>
        <w:rPr>
          <w:rFonts w:hint="eastAsia"/>
        </w:rPr>
        <w:br/>
      </w:r>
      <w:r>
        <w:rPr>
          <w:rFonts w:hint="eastAsia"/>
        </w:rPr>
        <w:t>　　表 134： 中国智能采摘机器人产量、销量、进口量及出口量（2021-2026）&amp;（台）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中国智能采摘机器人产量、销量、进口量及出口量预测（2027-2032）&amp;（台）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中国市场智能采摘机器人主要进口来源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中国市场智能采摘机器人主要出口目的地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智能采摘机器人产品图片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中国不同产品类型智能采摘机器人市场规模市场份额2025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轮式机器人产品图片</w:t>
      </w:r>
      <w:r>
        <w:rPr>
          <w:rFonts w:hint="eastAsia"/>
        </w:rPr>
        <w:br/>
      </w:r>
      <w:r>
        <w:rPr>
          <w:rFonts w:hint="eastAsia"/>
        </w:rPr>
        <w:t>　　图 4： 履带式机器人产品图片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农场</w:t>
      </w:r>
      <w:r>
        <w:rPr>
          <w:rFonts w:hint="eastAsia"/>
        </w:rPr>
        <w:br/>
      </w:r>
      <w:r>
        <w:rPr>
          <w:rFonts w:hint="eastAsia"/>
        </w:rPr>
        <w:t>　　图 7： 果园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中国市场智能采摘机器人市场规模，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2025年中国市场主要厂商智能采摘机器人销量市场份额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2025年中国市场主要厂商智能采摘机器人收入市场份额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2025年中国市场前五大厂商智能采摘机器人市场份额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2025年中国市场智能采摘机器人第一梯队、第二梯队和第三梯队厂商（品牌）及市场份额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中国市场不同产品类型智能采摘机器人价格走势（2021-2032）&amp;（元/台）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中国市场不同应用智能采摘机器人价格走势（2021-2032）&amp;（元/台）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智能采摘机器人中国企业SWOT分析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智能采摘机器人产业链</w:t>
      </w:r>
      <w:r>
        <w:rPr>
          <w:rFonts w:hint="eastAsia"/>
        </w:rPr>
        <w:br/>
      </w:r>
      <w:r>
        <w:rPr>
          <w:rFonts w:hint="eastAsia"/>
        </w:rPr>
        <w:t>　　图 21： 智能采摘机器人行业采购模式分析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智能采摘机器人行业生产模式分析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智能采摘机器人行业销售模式分析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中国智能采摘机器人产量、市场需求量及发展趋势（2021-2032）&amp;（台）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02c1e07945b1" w:history="1">
        <w:r>
          <w:rPr>
            <w:rStyle w:val="Hyperlink"/>
          </w:rPr>
          <w:t>2026-2032年中国智能采摘机器人行业现状及发展前景报告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c02c1e07945b1" w:history="1">
        <w:r>
          <w:rPr>
            <w:rStyle w:val="Hyperlink"/>
          </w:rPr>
          <w:t>https://www.20087.com/7/80/ZhiNengCaiZhaiJiQiRenFaZhanQianJing.html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采摘机器人、智能采摘机器人科幻画说明、农用机器人、智能采摘机器人图片、采摘机器人多少钱一台、智能采摘机器人行业背景、果园机器人、智能采摘机器人识别水果的测试结果是什么、全自动松塔采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93f568da34034" w:history="1">
      <w:r>
        <w:rPr>
          <w:rStyle w:val="Hyperlink"/>
        </w:rPr>
        <w:t>2026-2032年中国智能采摘机器人行业现状及发展前景报告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NengCaiZhaiJiQiRenFaZhanQianJing.html" TargetMode="External" Id="R90cc02c1e07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NengCaiZhaiJiQiRenFaZhanQianJing.html" TargetMode="External" Id="R4af93f568da3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2026-01-13T23:21:36Z</dcterms:created>
  <dcterms:modified xsi:type="dcterms:W3CDTF">2026-01-14T00:21:36Z</dcterms:modified>
  <dc:subject>2026-2032年中国智能采摘机器人行业现状及发展前景报告</dc:subject>
  <dc:title>2026-2032年中国智能采摘机器人行业现状及发展前景报告</dc:title>
  <cp:keywords>2026-2032年中国智能采摘机器人行业现状及发展前景报告</cp:keywords>
  <dc:description>2026-2032年中国智能采摘机器人行业现状及发展前景报告</dc:description>
</cp:coreProperties>
</file>