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77b625d304f9b" w:history="1">
              <w:r>
                <w:rPr>
                  <w:rStyle w:val="Hyperlink"/>
                </w:rPr>
                <w:t>2025-2031年中国木材抓斗市场研究与发展前景分析报告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77b625d304f9b" w:history="1">
              <w:r>
                <w:rPr>
                  <w:rStyle w:val="Hyperlink"/>
                </w:rPr>
                <w:t>2025-2031年中国木材抓斗市场研究与发展前景分析报告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77b625d304f9b" w:history="1">
                <w:r>
                  <w:rPr>
                    <w:rStyle w:val="Hyperlink"/>
                  </w:rPr>
                  <w:t>https://www.20087.com/7/60/MuCaiZhuaDouDeQianJingQuShi.html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抓斗在港口装卸、木材加工厂与生物质能源站中作为散料搬运工具，用于高效抓取、提升与堆放原木、木片或木屑。目前，木材抓斗主流类型包括机械式多瓣抓斗与液压式抓斗，其中液压抓斗通过油缸驱动颚瓣开合，提供强大夹持力与可控抓取动作。结构采用高强度耐磨钢材，铰接部位配备自润滑轴承，适应高负荷与恶劣工况。在港口，木材抓斗与门式起重机或船吊配合，完成船舶的原木装卸；在电厂，用于生物质燃料的上料与堆取。抓斗容量与开度可调，适配不同尺寸木材。控制系统支持手动操作与半自动循环，提升作业效率。防滑齿设计增强对湿滑原木的抓持稳定性。定期检查铰链磨损与钢丝绳状况是维护重点。然而，不规则形状木材的抓取效率与颚瓣磨损问题影响运营成本。</w:t>
      </w:r>
      <w:r>
        <w:rPr>
          <w:rFonts w:hint="eastAsia"/>
        </w:rPr>
        <w:br/>
      </w:r>
      <w:r>
        <w:rPr>
          <w:rFonts w:hint="eastAsia"/>
        </w:rPr>
        <w:t>　　未来，木材抓斗将向智能感知与韧性设计深度融合的方向发展。集成称重传感器与姿态监测系统，实时反馈抓取重量与重心位置，防止超载与倾翻，提升作业安全性。耐磨材料将升级，应用高锰钢或陶瓷复合衬板，显著延长颚瓣使用寿命。在智能控制方面，将开发自适应抓取程序，根据木材堆密度与形状自动调节闭合力与开合角度，优化抓取效率。远程监控平台将普及，设备运行数据实时上传，支持故障预警与维护调度。在能源效率上，将优化液压系统，采用负载敏感泵与蓄能器回收制动能量，降低油耗。模块化设计将推广，关键部件可快速更换，减少停机时间。同时，将探索与自动化堆场管理系统的集成，实现木材堆放的精准定位与库存管理。木材抓斗正从传统吊具向智能、耐用、高效的物料搬运终端转型，支撑物流与能源产业向更安全、更经济、更自动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77b625d304f9b" w:history="1">
        <w:r>
          <w:rPr>
            <w:rStyle w:val="Hyperlink"/>
          </w:rPr>
          <w:t>2025-2031年中国木材抓斗市场研究与发展前景分析报告</w:t>
        </w:r>
      </w:hyperlink>
      <w:r>
        <w:rPr>
          <w:rFonts w:hint="eastAsia"/>
        </w:rPr>
        <w:t>》基于国家统计局、相关行业协会的详实数据，结合行业一手调研资料，系统分析了木材抓斗行业的市场规模、竞争格局及技术发展现状。报告详细梳理了木材抓斗产业链结构、区域分布特征及木材抓斗市场需求变化，重点评估了木材抓斗重点企业的市场表现与战略布局。通过对政策环境、技术创新方向及消费趋势的分析，科学预测了木材抓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木材抓斗行业概述</w:t>
      </w:r>
      <w:r>
        <w:rPr>
          <w:rFonts w:hint="eastAsia"/>
        </w:rPr>
        <w:br/>
      </w:r>
      <w:r>
        <w:rPr>
          <w:rFonts w:hint="eastAsia"/>
        </w:rPr>
        <w:t>　　第一节 木材抓斗定义与分类</w:t>
      </w:r>
      <w:r>
        <w:rPr>
          <w:rFonts w:hint="eastAsia"/>
        </w:rPr>
        <w:br/>
      </w:r>
      <w:r>
        <w:rPr>
          <w:rFonts w:hint="eastAsia"/>
        </w:rPr>
        <w:t>　　第二节 木材抓斗应用领域</w:t>
      </w:r>
      <w:r>
        <w:rPr>
          <w:rFonts w:hint="eastAsia"/>
        </w:rPr>
        <w:br/>
      </w:r>
      <w:r>
        <w:rPr>
          <w:rFonts w:hint="eastAsia"/>
        </w:rPr>
        <w:t>　　第三节 木材抓斗行业经济指标分析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木材抓斗产业链及经营模式分析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三、木材抓斗销售模式及销售渠道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全球木材抓斗市场发展综述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2019-2024年全球木材抓斗市场规模与趋势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主要国家与地区木材抓斗市场分析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2025-2031年全球木材抓斗行业发展趋势与前景预测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中国木材抓斗行业市场分析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2024-2025年木材抓斗产能与投资动态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一、国内木材抓斗产能及利用情况</w:t>
      </w:r>
      <w:r>
        <w:rPr>
          <w:rFonts w:hint="eastAsia"/>
        </w:rPr>
        <w:br/>
      </w:r>
      <w:r>
        <w:rPr>
          <w:rFonts w:hint="eastAsia"/>
        </w:rPr>
        <w:t>　　　　二、木材抓斗产能扩张与投资动态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2025-2031年木材抓斗行业产量统计与趋势预测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一、2019-2024年木材抓斗行业产量数据统计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1、2019-2024年木材抓斗产量及增长趋势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2、2019-2024年木材抓斗细分产品产量及份额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二、影响木材抓斗产量的关键因素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三、2025-2031年木材抓斗产量预测</w:t>
      </w:r>
      <w:r>
        <w:rPr>
          <w:rFonts w:hint="eastAsia"/>
        </w:rPr>
        <w:br/>
      </w:r>
      <w:r>
        <w:rPr>
          <w:rFonts w:hint="eastAsia"/>
        </w:rPr>
        <w:t>　　第三节 2025-2031年木材抓斗市场需求与销售分析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一、2024-2025年木材抓斗行业需求现状</w:t>
      </w:r>
      <w:r>
        <w:rPr>
          <w:rFonts w:hint="eastAsia"/>
        </w:rPr>
        <w:br/>
      </w:r>
      <w:r>
        <w:rPr>
          <w:rFonts w:hint="eastAsia"/>
        </w:rPr>
        <w:t>　　　　二、木材抓斗客户群体与需求特点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三、2019-2024年木材抓斗行业销售规模分析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四、2025-2031年木材抓斗市场增长潜力与规模预测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中国木材抓斗细分市场与下游应用领域分析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木材抓斗细分市场分析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一、2024-2025年木材抓斗主要细分产品市场现状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木材抓斗下游应用与客户群体分析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一、2024-2025年木材抓斗各应用领域市场现状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2024-2025年木材抓斗行业技术发展现状及趋势分析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木材抓斗行业技术发展现状分析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国内外木材抓斗行业技术差异与原因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木材抓斗行业技术发展方向、趋势预测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提升木材抓斗行业技术能力策略建议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木材抓斗价格机制与竞争策略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一、2019-2024年木材抓斗市场价格走势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木材抓斗定价策略与方法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2025-2031年木材抓斗价格竞争态势与趋势预测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中国木材抓斗行业重点区域市场研究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2024-2025年重点区域木材抓斗市场发展概况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二、2019-2024年木材抓斗市场需求规模情况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三、2025-2031年木材抓斗行业发展潜力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二、2019-2024年木材抓斗市场需求规模情况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三、2025-2031年木材抓斗行业发展潜力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二、2019-2024年木材抓斗市场需求规模情况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三、2025-2031年木材抓斗行业发展潜力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二、2019-2024年木材抓斗市场需求规模情况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三、2025-2031年木材抓斗行业发展潜力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二、2019-2024年木材抓斗市场需求规模情况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三、2025-2031年木材抓斗行业发展潜力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2019-2024年中国木材抓斗行业进出口情况分析</w:t>
      </w:r>
      <w:r>
        <w:rPr>
          <w:rFonts w:hint="eastAsia"/>
        </w:rPr>
        <w:br/>
      </w:r>
      <w:r>
        <w:rPr>
          <w:rFonts w:hint="eastAsia"/>
        </w:rPr>
        <w:t>　　第一节 木材抓斗行业进口情况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一、2019-2024年木材抓斗进口规模及增长情况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二、木材抓斗主要进口来源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木材抓斗行业出口情况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一、2019-2024年木材抓斗出口规模及增长情况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二、木材抓斗主要出口目的地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2019-2024年中国木材抓斗行业总体发展与财务状况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2019-2024年中国木材抓斗行业规模情况</w:t>
      </w:r>
      <w:r>
        <w:rPr>
          <w:rFonts w:hint="eastAsia"/>
        </w:rPr>
        <w:br/>
      </w:r>
      <w:r>
        <w:rPr>
          <w:rFonts w:hint="eastAsia"/>
        </w:rPr>
        <w:t>　　　　一、木材抓斗行业企业数量规模</w:t>
      </w:r>
      <w:r>
        <w:rPr>
          <w:rFonts w:hint="eastAsia"/>
        </w:rPr>
        <w:br/>
      </w:r>
      <w:r>
        <w:rPr>
          <w:rFonts w:hint="eastAsia"/>
        </w:rPr>
        <w:t>　　　　二、木材抓斗行业从业人员规模</w:t>
      </w:r>
      <w:r>
        <w:rPr>
          <w:rFonts w:hint="eastAsia"/>
        </w:rPr>
        <w:br/>
      </w:r>
      <w:r>
        <w:rPr>
          <w:rFonts w:hint="eastAsia"/>
        </w:rPr>
        <w:t>　　　　三、木材抓斗行业市场敏感性分析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2019-2024年中国木材抓斗行业财务能力分析</w:t>
      </w:r>
      <w:r>
        <w:rPr>
          <w:rFonts w:hint="eastAsia"/>
        </w:rPr>
        <w:br/>
      </w:r>
      <w:r>
        <w:rPr>
          <w:rFonts w:hint="eastAsia"/>
        </w:rPr>
        <w:t>　　　　一、木材抓斗行业盈利能力</w:t>
      </w:r>
      <w:r>
        <w:rPr>
          <w:rFonts w:hint="eastAsia"/>
        </w:rPr>
        <w:br/>
      </w:r>
      <w:r>
        <w:rPr>
          <w:rFonts w:hint="eastAsia"/>
        </w:rPr>
        <w:t>　　　　二、木材抓斗行业偿债能力</w:t>
      </w:r>
      <w:r>
        <w:rPr>
          <w:rFonts w:hint="eastAsia"/>
        </w:rPr>
        <w:br/>
      </w:r>
      <w:r>
        <w:rPr>
          <w:rFonts w:hint="eastAsia"/>
        </w:rPr>
        <w:t>　　　　三、木材抓斗行业营运能力</w:t>
      </w:r>
      <w:r>
        <w:rPr>
          <w:rFonts w:hint="eastAsia"/>
        </w:rPr>
        <w:br/>
      </w:r>
      <w:r>
        <w:rPr>
          <w:rFonts w:hint="eastAsia"/>
        </w:rPr>
        <w:t>　　　　四、木材抓斗行业发展能力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木材抓斗行业重点企业调研分析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二、企业木材抓斗业务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二、企业木材抓斗业务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二、企业木材抓斗业务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二、企业木材抓斗业务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二、企业木材抓斗业务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二、企业木材抓斗业务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中国木材抓斗行业竞争格局分析</w:t>
      </w:r>
      <w:r>
        <w:rPr>
          <w:rFonts w:hint="eastAsia"/>
        </w:rPr>
        <w:br/>
      </w:r>
      <w:r>
        <w:rPr>
          <w:rFonts w:hint="eastAsia"/>
        </w:rPr>
        <w:t>　　第一节 木材抓斗行业竞争格局总览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2024-2025年木材抓斗行业竞争力分析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2019-2024年木材抓斗行业企业并购活动分析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2024-2025年木材抓斗行业会展与招投标活动分析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一、木材抓斗行业会展活动及其市场影响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2025年中国木材抓斗企业发展企业发展策略与建议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木材抓斗销售模式与渠道策略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木材抓斗品牌与市场推广策略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木材抓斗研发投入与技术创新能力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木材抓斗合作联盟与资源整合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中国木材抓斗行业风险与对策</w:t>
      </w:r>
      <w:r>
        <w:rPr>
          <w:rFonts w:hint="eastAsia"/>
        </w:rPr>
        <w:br/>
      </w:r>
      <w:r>
        <w:rPr>
          <w:rFonts w:hint="eastAsia"/>
        </w:rPr>
        <w:t>　　第一节 木材抓斗行业SWOT分析</w:t>
      </w:r>
      <w:r>
        <w:rPr>
          <w:rFonts w:hint="eastAsia"/>
        </w:rPr>
        <w:br/>
      </w:r>
      <w:r>
        <w:rPr>
          <w:rFonts w:hint="eastAsia"/>
        </w:rPr>
        <w:t>　　　　一、木材抓斗行业优势</w:t>
      </w:r>
      <w:r>
        <w:rPr>
          <w:rFonts w:hint="eastAsia"/>
        </w:rPr>
        <w:br/>
      </w:r>
      <w:r>
        <w:rPr>
          <w:rFonts w:hint="eastAsia"/>
        </w:rPr>
        <w:t>　　　　二、木材抓斗行业劣势</w:t>
      </w:r>
      <w:r>
        <w:rPr>
          <w:rFonts w:hint="eastAsia"/>
        </w:rPr>
        <w:br/>
      </w:r>
      <w:r>
        <w:rPr>
          <w:rFonts w:hint="eastAsia"/>
        </w:rPr>
        <w:t>　　　　三、木材抓斗市场机会</w:t>
      </w:r>
      <w:r>
        <w:rPr>
          <w:rFonts w:hint="eastAsia"/>
        </w:rPr>
        <w:br/>
      </w:r>
      <w:r>
        <w:rPr>
          <w:rFonts w:hint="eastAsia"/>
        </w:rPr>
        <w:t>　　　　四、木材抓斗市场威胁</w:t>
      </w:r>
      <w:r>
        <w:rPr>
          <w:rFonts w:hint="eastAsia"/>
        </w:rPr>
        <w:br/>
      </w:r>
      <w:r>
        <w:rPr>
          <w:rFonts w:hint="eastAsia"/>
        </w:rPr>
        <w:t>　　第二节 木材抓斗行业风险及对策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2025-2031年中国木材抓斗行业前景与发展趋势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2024-2025年木材抓斗行业发展环境分析</w:t>
      </w:r>
      <w:r>
        <w:rPr>
          <w:rFonts w:hint="eastAsia"/>
        </w:rPr>
        <w:br/>
      </w:r>
      <w:r>
        <w:rPr>
          <w:rFonts w:hint="eastAsia"/>
        </w:rPr>
        <w:t>　　　　一、木材抓斗行业主管部门与监管体制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二、木材抓斗行业主要法律法规及政策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三、木材抓斗行业标准与质量监管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2025-2031年木材抓斗行业发展趋势与方向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2025-2031年木材抓斗行业发展潜力与机遇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木材抓斗行业研究结论与建议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木材抓斗行业发展建议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木材抓斗行业类别</w:t>
      </w:r>
      <w:r>
        <w:rPr>
          <w:rFonts w:hint="eastAsia"/>
        </w:rPr>
        <w:br/>
      </w:r>
      <w:r>
        <w:rPr>
          <w:rFonts w:hint="eastAsia"/>
        </w:rPr>
        <w:t>　　图表 木材抓斗行业产业链调研</w:t>
      </w:r>
      <w:r>
        <w:rPr>
          <w:rFonts w:hint="eastAsia"/>
        </w:rPr>
        <w:br/>
      </w:r>
      <w:r>
        <w:rPr>
          <w:rFonts w:hint="eastAsia"/>
        </w:rPr>
        <w:t>　　图表 木材抓斗行业现状</w:t>
      </w:r>
      <w:r>
        <w:rPr>
          <w:rFonts w:hint="eastAsia"/>
        </w:rPr>
        <w:br/>
      </w:r>
      <w:r>
        <w:rPr>
          <w:rFonts w:hint="eastAsia"/>
        </w:rPr>
        <w:t>　　图表 木材抓斗行业标准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2019-2024年中国木材抓斗市场规模</w:t>
      </w:r>
      <w:r>
        <w:rPr>
          <w:rFonts w:hint="eastAsia"/>
        </w:rPr>
        <w:br/>
      </w:r>
      <w:r>
        <w:rPr>
          <w:rFonts w:hint="eastAsia"/>
        </w:rPr>
        <w:t>　　图表 2025年中国木材抓斗行业产能</w:t>
      </w:r>
      <w:r>
        <w:rPr>
          <w:rFonts w:hint="eastAsia"/>
        </w:rPr>
        <w:br/>
      </w:r>
      <w:r>
        <w:rPr>
          <w:rFonts w:hint="eastAsia"/>
        </w:rPr>
        <w:t>　　图表 2019-2024年中国木材抓斗产量</w:t>
      </w:r>
      <w:r>
        <w:rPr>
          <w:rFonts w:hint="eastAsia"/>
        </w:rPr>
        <w:br/>
      </w:r>
      <w:r>
        <w:rPr>
          <w:rFonts w:hint="eastAsia"/>
        </w:rPr>
        <w:t>　　图表 木材抓斗行业动态</w:t>
      </w:r>
      <w:r>
        <w:rPr>
          <w:rFonts w:hint="eastAsia"/>
        </w:rPr>
        <w:br/>
      </w:r>
      <w:r>
        <w:rPr>
          <w:rFonts w:hint="eastAsia"/>
        </w:rPr>
        <w:t>　　图表 2019-2024年中国木材抓斗市场需求量</w:t>
      </w:r>
      <w:r>
        <w:rPr>
          <w:rFonts w:hint="eastAsia"/>
        </w:rPr>
        <w:br/>
      </w:r>
      <w:r>
        <w:rPr>
          <w:rFonts w:hint="eastAsia"/>
        </w:rPr>
        <w:t>　　图表 2025年中国木材抓斗行业需求区域调研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2019-2024年中国木材抓斗行情</w:t>
      </w:r>
      <w:r>
        <w:rPr>
          <w:rFonts w:hint="eastAsia"/>
        </w:rPr>
        <w:br/>
      </w:r>
      <w:r>
        <w:rPr>
          <w:rFonts w:hint="eastAsia"/>
        </w:rPr>
        <w:t>　　图表 2019-2024年中国木材抓斗价格走势图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2019-2024年中国木材抓斗行业销售收入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2019-2024年中国木材抓斗行业盈利情况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2019-2024年中国木材抓斗行业利润总额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2019-2024年中国木材抓斗进口数据</w:t>
      </w:r>
      <w:r>
        <w:rPr>
          <w:rFonts w:hint="eastAsia"/>
        </w:rPr>
        <w:br/>
      </w:r>
      <w:r>
        <w:rPr>
          <w:rFonts w:hint="eastAsia"/>
        </w:rPr>
        <w:t>　　图表 2019-2024年中国木材抓斗出口数据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2019-2024年中国木材抓斗行业企业数量统计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**地区木材抓斗市场规模</w:t>
      </w:r>
      <w:r>
        <w:rPr>
          <w:rFonts w:hint="eastAsia"/>
        </w:rPr>
        <w:br/>
      </w:r>
      <w:r>
        <w:rPr>
          <w:rFonts w:hint="eastAsia"/>
        </w:rPr>
        <w:t>　　图表 **地区木材抓斗行业市场需求</w:t>
      </w:r>
      <w:r>
        <w:rPr>
          <w:rFonts w:hint="eastAsia"/>
        </w:rPr>
        <w:br/>
      </w:r>
      <w:r>
        <w:rPr>
          <w:rFonts w:hint="eastAsia"/>
        </w:rPr>
        <w:t>　　图表 **地区木材抓斗市场调研</w:t>
      </w:r>
      <w:r>
        <w:rPr>
          <w:rFonts w:hint="eastAsia"/>
        </w:rPr>
        <w:br/>
      </w:r>
      <w:r>
        <w:rPr>
          <w:rFonts w:hint="eastAsia"/>
        </w:rPr>
        <w:t>　　图表 **地区木材抓斗行业市场需求分析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**地区木材抓斗市场规模</w:t>
      </w:r>
      <w:r>
        <w:rPr>
          <w:rFonts w:hint="eastAsia"/>
        </w:rPr>
        <w:br/>
      </w:r>
      <w:r>
        <w:rPr>
          <w:rFonts w:hint="eastAsia"/>
        </w:rPr>
        <w:t>　　图表 **地区木材抓斗行业市场需求</w:t>
      </w:r>
      <w:r>
        <w:rPr>
          <w:rFonts w:hint="eastAsia"/>
        </w:rPr>
        <w:br/>
      </w:r>
      <w:r>
        <w:rPr>
          <w:rFonts w:hint="eastAsia"/>
        </w:rPr>
        <w:t>　　图表 **地区木材抓斗市场调研</w:t>
      </w:r>
      <w:r>
        <w:rPr>
          <w:rFonts w:hint="eastAsia"/>
        </w:rPr>
        <w:br/>
      </w:r>
      <w:r>
        <w:rPr>
          <w:rFonts w:hint="eastAsia"/>
        </w:rPr>
        <w:t>　　图表 **地区木材抓斗行业市场需求分析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木材抓斗行业竞争对手分析</w:t>
      </w:r>
      <w:r>
        <w:rPr>
          <w:rFonts w:hint="eastAsia"/>
        </w:rPr>
        <w:br/>
      </w:r>
      <w:r>
        <w:rPr>
          <w:rFonts w:hint="eastAsia"/>
        </w:rPr>
        <w:t>　　图表 木材抓斗重点企业（一）基本信息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木材抓斗重点企业（一）经营情况分析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木材抓斗重点企业（一）主要经济指标情况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木材抓斗重点企业（一）盈利能力情况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木材抓斗重点企业（一）偿债能力情况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木材抓斗重点企业（一）运营能力情况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木材抓斗重点企业（一）成长能力情况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木材抓斗重点企业（二）基本信息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木材抓斗重点企业（二）经营情况分析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木材抓斗重点企业（二）主要经济指标情况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木材抓斗重点企业（二）盈利能力情况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木材抓斗重点企业（二）偿债能力情况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木材抓斗重点企业（二）运营能力情况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木材抓斗重点企业（二）成长能力情况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木材抓斗重点企业（三）基本信息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木材抓斗重点企业（三）经营情况分析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木材抓斗重点企业（三）主要经济指标情况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木材抓斗重点企业（三）盈利能力情况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木材抓斗重点企业（三）偿债能力情况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木材抓斗重点企业（三）运营能力情况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木材抓斗重点企业（三）成长能力情况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2025-2031年中国木材抓斗行业产能预测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2025-2031年中国木材抓斗行业产量预测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2025-2031年中国木材抓斗市场需求预测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2025-2031年中国木材抓斗市场规模预测</w:t>
      </w:r>
      <w:r>
        <w:rPr>
          <w:rFonts w:hint="eastAsia"/>
        </w:rPr>
        <w:br/>
      </w:r>
      <w:r>
        <w:rPr>
          <w:rFonts w:hint="eastAsia"/>
        </w:rPr>
        <w:t>　　图表 木材抓斗行业准入条件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2025-2031年中国木材抓斗行业信息化</w:t>
      </w:r>
      <w:r>
        <w:rPr>
          <w:rFonts w:hint="eastAsia"/>
        </w:rPr>
        <w:br/>
      </w:r>
      <w:r>
        <w:rPr>
          <w:rFonts w:hint="eastAsia"/>
        </w:rPr>
        <w:t>　　图表 2025年中国木材抓斗市场前景分析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2025-2031年中国木材抓斗行业风险分析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2025-2031年中国木材抓斗行业发展趋势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77b625d304f9b" w:history="1">
        <w:r>
          <w:rPr>
            <w:rStyle w:val="Hyperlink"/>
          </w:rPr>
          <w:t>2025-2031年中国木材抓斗市场研究与发展前景分析报告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77b625d304f9b" w:history="1">
        <w:r>
          <w:rPr>
            <w:rStyle w:val="Hyperlink"/>
          </w:rPr>
          <w:t>https://www.20087.com/7/60/MuCaiZhuaDouDeQianJingQuShi.html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热点：木材削片机、木材抓斗的特点、抓木头的挖掘机、木材抓斗机、抓木机价格图片及价格、木材抓斗结构图、木工台锯防护罩、木材抓斗理论设计pdf、木工手动刨子图片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129b32aa24618" w:history="1">
      <w:r>
        <w:rPr>
          <w:rStyle w:val="Hyperlink"/>
        </w:rPr>
        <w:t>2025-2031年中国木材抓斗市场研究与发展前景分析报告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MuCaiZhuaDouDeQianJingQuShi.html" TargetMode="External" Id="Re4777b625d30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MuCaiZhuaDouDeQianJingQuShi.html" TargetMode="External" Id="Re8f129b32aa2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2025-10-22T05:08:24Z</dcterms:created>
  <dcterms:modified xsi:type="dcterms:W3CDTF">2025-10-22T06:08:24Z</dcterms:modified>
  <dc:subject>2025-2031年中国木材抓斗市场研究与发展前景分析报告</dc:subject>
  <dc:title>2025-2031年中国木材抓斗市场研究与发展前景分析报告</dc:title>
  <cp:keywords>2025-2031年中国木材抓斗市场研究与发展前景分析报告</cp:keywords>
  <dc:description>2025-2031年中国木材抓斗市场研究与发展前景分析报告</dc:description>
</cp:coreProperties>
</file>