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78685056f4ed8" w:history="1">
              <w:r>
                <w:rPr>
                  <w:rStyle w:val="Hyperlink"/>
                </w:rPr>
                <w:t>窗帘市场深度调研及发展前景分析报告（2024-2030年）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78685056f4ed8" w:history="1">
              <w:r>
                <w:rPr>
                  <w:rStyle w:val="Hyperlink"/>
                </w:rPr>
                <w:t>窗帘市场深度调研及发展前景分析报告（2024-2030年）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78685056f4ed8" w:history="1">
                <w:r>
                  <w:rPr>
                    <w:rStyle w:val="Hyperlink"/>
                  </w:rPr>
                  <w:t>https://www.20087.com/7/90/ChuangLianShiChangQianJing.html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是家居装饰的重要组成部分，近年来随着消费者对个性化、智能化需求的增加，窗帘行业迎来了新的发展机遇。从传统的布艺窗帘到现代的智能窗帘，产品种类和功能不断丰富，如遮光、隔音、防尘、调温等。同时，智能窗帘的兴起，通过集成电机、传感器、控制器，实现了远程控制、自动调节光线等功能，提升了家居生活的舒适度和便捷性。</w:t>
      </w:r>
      <w:r>
        <w:rPr>
          <w:rFonts w:hint="eastAsia"/>
        </w:rPr>
        <w:br/>
      </w:r>
      <w:r>
        <w:rPr>
          <w:rFonts w:hint="eastAsia"/>
        </w:rPr>
        <w:t>　　未来，窗帘行业将更加注重个性化设计、智能化应用和环保材料。一方面，随着消费者对个性化生活方式的追求，定制化窗帘，如根据客户需求设计图案、材质的窗帘，将成为市场新宠。另一方面，智能化窗帘，如集成AI语音助手、自动适应环境光线的窗帘，将提升家居智能化水平。此外，环保材料的使用，如可降解、无毒害的窗帘面料，将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d78685056f4ed8" w:history="1">
        <w:r>
          <w:rPr>
            <w:rStyle w:val="Hyperlink"/>
          </w:rPr>
          <w:t>窗帘市场深度调研及发展前景分析报告（2024-2030年）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窗帘行业现状，涵盖窗帘市场规模、产销格局、价格走势、技术特点及产业链结构，分析窗帘重点企业竞争策略与市场表现。通过研究窗帘消费群体特征、区域分布情况，评估行业政策影响，预测窗帘市场发展前景与投资价值。报告为窗帘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2019-2024年中国窗帘行业市场供给分析</w:t>
      </w:r>
      <w:r>
        <w:rPr>
          <w:rFonts w:hint="eastAsia"/>
        </w:rPr>
        <w:br/>
      </w:r>
      <w:r>
        <w:rPr>
          <w:rFonts w:hint="eastAsia"/>
        </w:rPr>
        <w:t>　　　　一、窗帘整体供给情况分析</w:t>
      </w:r>
      <w:r>
        <w:rPr>
          <w:rFonts w:hint="eastAsia"/>
        </w:rPr>
        <w:br/>
      </w:r>
      <w:r>
        <w:rPr>
          <w:rFonts w:hint="eastAsia"/>
        </w:rPr>
        <w:t>　　　　二、窗帘重点区域供给分析</w:t>
      </w:r>
      <w:r>
        <w:rPr>
          <w:rFonts w:hint="eastAsia"/>
        </w:rPr>
        <w:br/>
      </w:r>
      <w:r>
        <w:rPr>
          <w:rFonts w:hint="eastAsia"/>
        </w:rPr>
        <w:t>　　第二节 窗帘行业供给关系因素分析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2024-2030年中国窗帘行业市场供给趋势</w:t>
      </w:r>
      <w:r>
        <w:rPr>
          <w:rFonts w:hint="eastAsia"/>
        </w:rPr>
        <w:br/>
      </w:r>
      <w:r>
        <w:rPr>
          <w:rFonts w:hint="eastAsia"/>
        </w:rPr>
        <w:t>　　　　一、窗帘整体供给情况趋势分析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二、窗帘重点区域供给趋势分析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三、影响未来窗帘供给的因素分析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欧债危机下窗帘行业宏观经济环境分析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2024年中国窗帘行业发展概况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2024年中国窗帘行业发展态势分析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2024年中国窗帘行业发展特点分析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2024年中国窗帘行业市场供需分析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2024年中国窗帘行业价格分析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2019-2024年窗帘行业产销分析</w:t>
      </w:r>
      <w:r>
        <w:rPr>
          <w:rFonts w:hint="eastAsia"/>
        </w:rPr>
        <w:br/>
      </w:r>
      <w:r>
        <w:rPr>
          <w:rFonts w:hint="eastAsia"/>
        </w:rPr>
        <w:t>　　第二节 2019-2024年窗帘行业盈利能力分析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2019-2024年窗帘行业偿债能力分析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2019-2024年窗帘行业营运能力分析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2024-2030年中国窗帘行业进出口市场分析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2019-2024年窗帘行业进出口特点分析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2019-2024年窗帘行业进出口量分析</w:t>
      </w:r>
      <w:r>
        <w:rPr>
          <w:rFonts w:hint="eastAsia"/>
        </w:rPr>
        <w:br/>
      </w:r>
      <w:r>
        <w:rPr>
          <w:rFonts w:hint="eastAsia"/>
        </w:rPr>
        <w:t>　　　　一、窗帘进口分析</w:t>
      </w:r>
      <w:r>
        <w:rPr>
          <w:rFonts w:hint="eastAsia"/>
        </w:rPr>
        <w:br/>
      </w:r>
      <w:r>
        <w:rPr>
          <w:rFonts w:hint="eastAsia"/>
        </w:rPr>
        <w:t>　　　　二、窗帘出口分析</w:t>
      </w:r>
      <w:r>
        <w:rPr>
          <w:rFonts w:hint="eastAsia"/>
        </w:rPr>
        <w:br/>
      </w:r>
      <w:r>
        <w:rPr>
          <w:rFonts w:hint="eastAsia"/>
        </w:rPr>
        <w:t>　　第三节 2024-2030年窗帘行业进出口市场预测</w:t>
      </w:r>
      <w:r>
        <w:rPr>
          <w:rFonts w:hint="eastAsia"/>
        </w:rPr>
        <w:br/>
      </w:r>
      <w:r>
        <w:rPr>
          <w:rFonts w:hint="eastAsia"/>
        </w:rPr>
        <w:t>　　　　一、窗帘进口预测</w:t>
      </w:r>
      <w:r>
        <w:rPr>
          <w:rFonts w:hint="eastAsia"/>
        </w:rPr>
        <w:br/>
      </w:r>
      <w:r>
        <w:rPr>
          <w:rFonts w:hint="eastAsia"/>
        </w:rPr>
        <w:t>　　　　二、窗帘出口预测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2024-2030年窗帘行业投资价值（绩效）及行业发展预测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2024-2030年窗帘行业成长性分析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2024-2030年窗帘行业经营能力分析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2024-2030年窗帘行业盈利能力分析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2024-2030年窗帘行业偿债能力分析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2024-2030年中国窗帘行业产值预测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2024-2030年中国窗帘行业销售收入预测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2024-2030年中国窗帘行业总资产预测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2019-2024年重点地区（一）窗帘产业运行情况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2019-2024年重点地区（二）窗帘产业运行情况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2019-2024年重点地区（三）窗帘产业运行情况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2019-2024年重点地区（四）窗帘产业运行情况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2019-2024年重点地区（五）窗帘产业运行情况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2019-2024年重点地区（六）窗帘产业运行情况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2019-2024年重点地区（七）窗帘产业运行情况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2019-2024年中国窗帘行业集中度分析</w:t>
      </w:r>
      <w:r>
        <w:rPr>
          <w:rFonts w:hint="eastAsia"/>
        </w:rPr>
        <w:br/>
      </w:r>
      <w:r>
        <w:rPr>
          <w:rFonts w:hint="eastAsia"/>
        </w:rPr>
        <w:t>　　第二节 窗帘国内外SWOT分析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2024-2030年中国窗帘行业竞争格局预测分析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2019-2024年中国窗帘行业投资环境分析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2019-2024年中国窗帘行业投资收益分析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2019-2024年中国窗帘行业产品投资方向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2024-2030年中国窗帘行业投资收益预测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二、2024-2030年中国窗帘行业工业总产值预测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三、2024-2030年中国窗帘行业销售收入预测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四、2024-2030年中国窗帘行业利润总额预测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五、2024-2030年中国窗帘行业总资产预测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中国窗帘行业投资风险分析</w:t>
      </w:r>
      <w:r>
        <w:rPr>
          <w:rFonts w:hint="eastAsia"/>
        </w:rPr>
        <w:br/>
      </w:r>
      <w:r>
        <w:rPr>
          <w:rFonts w:hint="eastAsia"/>
        </w:rPr>
        <w:t>　　第一节 中国窗帘行业内部风险分析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中国窗帘行业外部风险分析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窗帘图片</w:t>
      </w:r>
      <w:r>
        <w:rPr>
          <w:rFonts w:hint="eastAsia"/>
        </w:rPr>
        <w:br/>
      </w:r>
      <w:r>
        <w:rPr>
          <w:rFonts w:hint="eastAsia"/>
        </w:rPr>
        <w:t>　　图表 窗帘种类 分类</w:t>
      </w:r>
      <w:r>
        <w:rPr>
          <w:rFonts w:hint="eastAsia"/>
        </w:rPr>
        <w:br/>
      </w:r>
      <w:r>
        <w:rPr>
          <w:rFonts w:hint="eastAsia"/>
        </w:rPr>
        <w:t>　　图表 窗帘用途 应用</w:t>
      </w:r>
      <w:r>
        <w:rPr>
          <w:rFonts w:hint="eastAsia"/>
        </w:rPr>
        <w:br/>
      </w:r>
      <w:r>
        <w:rPr>
          <w:rFonts w:hint="eastAsia"/>
        </w:rPr>
        <w:t>　　图表 窗帘主要特点</w:t>
      </w:r>
      <w:r>
        <w:rPr>
          <w:rFonts w:hint="eastAsia"/>
        </w:rPr>
        <w:br/>
      </w:r>
      <w:r>
        <w:rPr>
          <w:rFonts w:hint="eastAsia"/>
        </w:rPr>
        <w:t>　　图表 窗帘产业链分析</w:t>
      </w:r>
      <w:r>
        <w:rPr>
          <w:rFonts w:hint="eastAsia"/>
        </w:rPr>
        <w:br/>
      </w:r>
      <w:r>
        <w:rPr>
          <w:rFonts w:hint="eastAsia"/>
        </w:rPr>
        <w:t>　　图表 窗帘政策分析</w:t>
      </w:r>
      <w:r>
        <w:rPr>
          <w:rFonts w:hint="eastAsia"/>
        </w:rPr>
        <w:br/>
      </w:r>
      <w:r>
        <w:rPr>
          <w:rFonts w:hint="eastAsia"/>
        </w:rPr>
        <w:t>　　图表 窗帘技术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2019-2023年窗帘行业市场容量分析</w:t>
      </w:r>
      <w:r>
        <w:rPr>
          <w:rFonts w:hint="eastAsia"/>
        </w:rPr>
        <w:br/>
      </w:r>
      <w:r>
        <w:rPr>
          <w:rFonts w:hint="eastAsia"/>
        </w:rPr>
        <w:t>　　图表 窗帘生产现状</w:t>
      </w:r>
      <w:r>
        <w:rPr>
          <w:rFonts w:hint="eastAsia"/>
        </w:rPr>
        <w:br/>
      </w:r>
      <w:r>
        <w:rPr>
          <w:rFonts w:hint="eastAsia"/>
        </w:rPr>
        <w:t>　　图表 2019-2023年中国窗帘行业产能统计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2019-2023年中国窗帘行业产量及增长趋势</w:t>
      </w:r>
      <w:r>
        <w:rPr>
          <w:rFonts w:hint="eastAsia"/>
        </w:rPr>
        <w:br/>
      </w:r>
      <w:r>
        <w:rPr>
          <w:rFonts w:hint="eastAsia"/>
        </w:rPr>
        <w:t>　　图表 窗帘行业动态</w:t>
      </w:r>
      <w:r>
        <w:rPr>
          <w:rFonts w:hint="eastAsia"/>
        </w:rPr>
        <w:br/>
      </w:r>
      <w:r>
        <w:rPr>
          <w:rFonts w:hint="eastAsia"/>
        </w:rPr>
        <w:t>　　图表 2019-2023年中国窗帘市场需求量及增速统计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2019-2023年中国窗帘行业销售收入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2023年中国窗帘行业需求领域分布格局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2019-2023年中国窗帘行业利润总额统计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2019-2023年中国窗帘进口情况分析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2019-2023年中国窗帘出口情况分析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2019-2023年中国窗帘价格走势</w:t>
      </w:r>
      <w:r>
        <w:rPr>
          <w:rFonts w:hint="eastAsia"/>
        </w:rPr>
        <w:br/>
      </w:r>
      <w:r>
        <w:rPr>
          <w:rFonts w:hint="eastAsia"/>
        </w:rPr>
        <w:t>　　图表 2023年窗帘成本和利润分析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窗帘品牌</w:t>
      </w:r>
      <w:r>
        <w:rPr>
          <w:rFonts w:hint="eastAsia"/>
        </w:rPr>
        <w:br/>
      </w:r>
      <w:r>
        <w:rPr>
          <w:rFonts w:hint="eastAsia"/>
        </w:rPr>
        <w:t>　　图表 窗帘企业（一）概况</w:t>
      </w:r>
      <w:r>
        <w:rPr>
          <w:rFonts w:hint="eastAsia"/>
        </w:rPr>
        <w:br/>
      </w:r>
      <w:r>
        <w:rPr>
          <w:rFonts w:hint="eastAsia"/>
        </w:rPr>
        <w:t>　　图表 企业窗帘型号 规格</w:t>
      </w:r>
      <w:r>
        <w:rPr>
          <w:rFonts w:hint="eastAsia"/>
        </w:rPr>
        <w:br/>
      </w:r>
      <w:r>
        <w:rPr>
          <w:rFonts w:hint="eastAsia"/>
        </w:rPr>
        <w:t>　　图表 窗帘企业（一）经营分析</w:t>
      </w:r>
      <w:r>
        <w:rPr>
          <w:rFonts w:hint="eastAsia"/>
        </w:rPr>
        <w:br/>
      </w:r>
      <w:r>
        <w:rPr>
          <w:rFonts w:hint="eastAsia"/>
        </w:rPr>
        <w:t>　　图表 窗帘企业（一）盈利能力情况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窗帘上游现状</w:t>
      </w:r>
      <w:r>
        <w:rPr>
          <w:rFonts w:hint="eastAsia"/>
        </w:rPr>
        <w:br/>
      </w:r>
      <w:r>
        <w:rPr>
          <w:rFonts w:hint="eastAsia"/>
        </w:rPr>
        <w:t>　　图表 窗帘下游调研</w:t>
      </w:r>
      <w:r>
        <w:rPr>
          <w:rFonts w:hint="eastAsia"/>
        </w:rPr>
        <w:br/>
      </w:r>
      <w:r>
        <w:rPr>
          <w:rFonts w:hint="eastAsia"/>
        </w:rPr>
        <w:t>　　图表 窗帘企业（二）概况</w:t>
      </w:r>
      <w:r>
        <w:rPr>
          <w:rFonts w:hint="eastAsia"/>
        </w:rPr>
        <w:br/>
      </w:r>
      <w:r>
        <w:rPr>
          <w:rFonts w:hint="eastAsia"/>
        </w:rPr>
        <w:t>　　图表 企业窗帘型号 规格</w:t>
      </w:r>
      <w:r>
        <w:rPr>
          <w:rFonts w:hint="eastAsia"/>
        </w:rPr>
        <w:br/>
      </w:r>
      <w:r>
        <w:rPr>
          <w:rFonts w:hint="eastAsia"/>
        </w:rPr>
        <w:t>　　图表 窗帘企业（二）经营分析</w:t>
      </w:r>
      <w:r>
        <w:rPr>
          <w:rFonts w:hint="eastAsia"/>
        </w:rPr>
        <w:br/>
      </w:r>
      <w:r>
        <w:rPr>
          <w:rFonts w:hint="eastAsia"/>
        </w:rPr>
        <w:t>　　图表 窗帘企业（二）盈利能力情况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窗帘企业（三）概况</w:t>
      </w:r>
      <w:r>
        <w:rPr>
          <w:rFonts w:hint="eastAsia"/>
        </w:rPr>
        <w:br/>
      </w:r>
      <w:r>
        <w:rPr>
          <w:rFonts w:hint="eastAsia"/>
        </w:rPr>
        <w:t>　　图表 企业窗帘型号 规格</w:t>
      </w:r>
      <w:r>
        <w:rPr>
          <w:rFonts w:hint="eastAsia"/>
        </w:rPr>
        <w:br/>
      </w:r>
      <w:r>
        <w:rPr>
          <w:rFonts w:hint="eastAsia"/>
        </w:rPr>
        <w:t>　　图表 窗帘企业（三）经营分析</w:t>
      </w:r>
      <w:r>
        <w:rPr>
          <w:rFonts w:hint="eastAsia"/>
        </w:rPr>
        <w:br/>
      </w:r>
      <w:r>
        <w:rPr>
          <w:rFonts w:hint="eastAsia"/>
        </w:rPr>
        <w:t>　　图表 窗帘企业（三）盈利能力情况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窗帘优势</w:t>
      </w:r>
      <w:r>
        <w:rPr>
          <w:rFonts w:hint="eastAsia"/>
        </w:rPr>
        <w:br/>
      </w:r>
      <w:r>
        <w:rPr>
          <w:rFonts w:hint="eastAsia"/>
        </w:rPr>
        <w:t>　　图表 窗帘劣势</w:t>
      </w:r>
      <w:r>
        <w:rPr>
          <w:rFonts w:hint="eastAsia"/>
        </w:rPr>
        <w:br/>
      </w:r>
      <w:r>
        <w:rPr>
          <w:rFonts w:hint="eastAsia"/>
        </w:rPr>
        <w:t>　　图表 窗帘机会</w:t>
      </w:r>
      <w:r>
        <w:rPr>
          <w:rFonts w:hint="eastAsia"/>
        </w:rPr>
        <w:br/>
      </w:r>
      <w:r>
        <w:rPr>
          <w:rFonts w:hint="eastAsia"/>
        </w:rPr>
        <w:t>　　图表 窗帘威胁</w:t>
      </w:r>
      <w:r>
        <w:rPr>
          <w:rFonts w:hint="eastAsia"/>
        </w:rPr>
        <w:br/>
      </w:r>
      <w:r>
        <w:rPr>
          <w:rFonts w:hint="eastAsia"/>
        </w:rPr>
        <w:t>　　图表 2024-2030年中国窗帘行业产能预测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2024-2030年中国窗帘行业产量预测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2024-2030年中国窗帘市场销售预测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2024-2030年中国窗帘行业市场规模预测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2024-2030年中国窗帘市场前景分析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2024-2030年中国窗帘行业风险分析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2024-2030年中国窗帘行业发展趋势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78685056f4ed8" w:history="1">
        <w:r>
          <w:rPr>
            <w:rStyle w:val="Hyperlink"/>
          </w:rPr>
          <w:t>窗帘市场深度调研及发展前景分析报告（2024-2030年）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78685056f4ed8" w:history="1">
        <w:r>
          <w:rPr>
            <w:rStyle w:val="Hyperlink"/>
          </w:rPr>
          <w:t>https://www.20087.com/7/90/ChuangLianShiChangQianJing.html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热点：漂亮的窗帘图片、窗帘多久洗一次比较好、窗帘百度百科、窗帘颜色搭配效果图、一家窗帘、窗帘品牌、窗帘 翻译、窗帘怎么清洗最好、窗帘门帘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e878616414253" w:history="1">
      <w:r>
        <w:rPr>
          <w:rStyle w:val="Hyperlink"/>
        </w:rPr>
        <w:t>窗帘市场深度调研及发展前景分析报告（2024-2030年）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uangLianShiChangQianJing.html" TargetMode="External" Id="Rd0d78685056f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uangLianShiChangQianJing.html" TargetMode="External" Id="R895e87861641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2024-05-29T02:40:00Z</dcterms:created>
  <dcterms:modified xsi:type="dcterms:W3CDTF">2024-05-29T03:40:00Z</dcterms:modified>
  <dc:subject>窗帘市场深度调研及发展前景分析报告（2024-2030年）</dc:subject>
  <dc:title>窗帘市场深度调研及发展前景分析报告（2024-2030年）</dc:title>
  <cp:keywords>窗帘市场深度调研及发展前景分析报告（2024-2030年）</cp:keywords>
  <dc:description>窗帘市场深度调研及发展前景分析报告（2024-2030年）</dc:description>
</cp:coreProperties>
</file>