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56cfe37934f64" w:history="1">
              <w:r>
                <w:rPr>
                  <w:rStyle w:val="Hyperlink"/>
                </w:rPr>
                <w:t>2025-2031年中国罗汉松市场分析与前景趋势预测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56cfe37934f64" w:history="1">
              <w:r>
                <w:rPr>
                  <w:rStyle w:val="Hyperlink"/>
                </w:rPr>
                <w:t>2025-2031年中国罗汉松市场分析与前景趋势预测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56cfe37934f64" w:history="1">
                <w:r>
                  <w:rPr>
                    <w:rStyle w:val="Hyperlink"/>
                  </w:rPr>
                  <w:t>https://www.20087.com/7/20/LuoHanSongDeQianJing.html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松是一种常见的观赏植物，广泛用于园林绿化、庭院布置及盆景艺术中。因其树形优美、四季常绿、适应性强等特点，受到景观设计师和园艺爱好者的青睐。目前，国内罗汉松种植主要集中在南方部分地区，如广东、广西、福建等地，形成了较为成熟的种植与销售体系。随着城市绿化建设和美丽乡村发展战略的推进，罗汉松在市政工程、房地产景观配套等领域的应用持续增长。同时，精品罗汉松盆景因具备收藏价值，也在文玩市场和高端园艺圈层中具有一定流通性。不过，行业仍存在品种同质化严重、养护技术门槛高、市场规范不足等问题，制约了其规模化发展。</w:t>
      </w:r>
      <w:r>
        <w:rPr>
          <w:rFonts w:hint="eastAsia"/>
        </w:rPr>
        <w:br/>
      </w:r>
      <w:r>
        <w:rPr>
          <w:rFonts w:hint="eastAsia"/>
        </w:rPr>
        <w:t>　　未来，罗汉松产业将朝着高品质、多样化、专业化方向发展。一方面，随着生态城市建设步伐加快，园林绿化工程对优质观赏植物的需求将继续增长，推动罗汉松在市政项目中的应用深化；另一方面，个性化园艺消费兴起，将促使企业开发更具观赏价值和文化内涵的新品种，满足家庭用户对生活美学的追求。同时，智能化种植技术的引入，如精准灌溉、温室调控等手段，将有助于提升种植效率和产品质量。此外，随着收藏市场的升温，精品罗汉松盆景的投资属性将进一步显现，相关交易平台和评估体系有望逐步完善，推动行业走向规范化和品牌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56cfe37934f64" w:history="1">
        <w:r>
          <w:rPr>
            <w:rStyle w:val="Hyperlink"/>
          </w:rPr>
          <w:t>2025-2031年中国罗汉松市场分析与前景趋势预测</w:t>
        </w:r>
      </w:hyperlink>
      <w:r>
        <w:rPr>
          <w:rFonts w:hint="eastAsia"/>
        </w:rPr>
        <w:t>》全面梳理了罗汉松行业的市场规模、技术现状及产业链结构，结合数据分析了罗汉松市场需求、价格动态与竞争格局，科学预测了罗汉松发展趋势与市场前景，解读了行业内重点企业的战略布局与品牌影响力，同时对市场竞争与集中度进行了评估。此外，报告还细分了市场领域，揭示了罗汉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罗汉松行业概述</w:t>
      </w:r>
      <w:r>
        <w:rPr>
          <w:rFonts w:hint="eastAsia"/>
        </w:rPr>
        <w:br/>
      </w:r>
      <w:r>
        <w:rPr>
          <w:rFonts w:hint="eastAsia"/>
        </w:rPr>
        <w:t>　　第一节 罗汉松定义与分类</w:t>
      </w:r>
      <w:r>
        <w:rPr>
          <w:rFonts w:hint="eastAsia"/>
        </w:rPr>
        <w:br/>
      </w:r>
      <w:r>
        <w:rPr>
          <w:rFonts w:hint="eastAsia"/>
        </w:rPr>
        <w:t>　　第二节 罗汉松应用领域</w:t>
      </w:r>
      <w:r>
        <w:rPr>
          <w:rFonts w:hint="eastAsia"/>
        </w:rPr>
        <w:br/>
      </w:r>
      <w:r>
        <w:rPr>
          <w:rFonts w:hint="eastAsia"/>
        </w:rPr>
        <w:t>　　第三节 罗汉松行业经济指标分析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罗汉松产业链及经营模式分析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三、罗汉松销售模式及销售渠道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全球罗汉松市场发展综述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2019-2024年全球罗汉松市场规模与趋势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主要国家与地区罗汉松市场分析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2025-2031年全球罗汉松行业发展趋势与前景预测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中国罗汉松行业市场分析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2024-2025年罗汉松产能与投资动态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一、国内罗汉松产能及利用情况</w:t>
      </w:r>
      <w:r>
        <w:rPr>
          <w:rFonts w:hint="eastAsia"/>
        </w:rPr>
        <w:br/>
      </w:r>
      <w:r>
        <w:rPr>
          <w:rFonts w:hint="eastAsia"/>
        </w:rPr>
        <w:t>　　　　二、罗汉松产能扩张与投资动态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2025-2031年罗汉松行业产量统计与趋势预测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一、2019-2024年罗汉松行业产量数据统计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1、2019-2024年罗汉松产量及增长趋势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2、2019-2024年罗汉松细分产品产量及份额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二、影响罗汉松产量的关键因素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三、2025-2031年罗汉松产量预测</w:t>
      </w:r>
      <w:r>
        <w:rPr>
          <w:rFonts w:hint="eastAsia"/>
        </w:rPr>
        <w:br/>
      </w:r>
      <w:r>
        <w:rPr>
          <w:rFonts w:hint="eastAsia"/>
        </w:rPr>
        <w:t>　　第三节 2025-2031年罗汉松市场需求与销售分析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一、2024-2025年罗汉松行业需求现状</w:t>
      </w:r>
      <w:r>
        <w:rPr>
          <w:rFonts w:hint="eastAsia"/>
        </w:rPr>
        <w:br/>
      </w:r>
      <w:r>
        <w:rPr>
          <w:rFonts w:hint="eastAsia"/>
        </w:rPr>
        <w:t>　　　　二、罗汉松客户群体与需求特点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三、2019-2024年罗汉松行业销售规模分析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四、2025-2031年罗汉松市场增长潜力与规模预测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罗汉松细分市场分析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一、2024-2025年罗汉松主要细分产品市场现状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罗汉松下游应用与客户群体分析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一、2024-2025年罗汉松各应用领域市场现状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2024-2025年罗汉松行业技术发展现状及趋势分析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国内外罗汉松行业技术差异与原因</w:t>
      </w:r>
      <w:r>
        <w:rPr>
          <w:rFonts w:hint="eastAsia"/>
        </w:rPr>
        <w:br/>
      </w:r>
      <w:r>
        <w:rPr>
          <w:rFonts w:hint="eastAsia"/>
        </w:rPr>
        <w:t>　　第三节 罗汉松行业技术发展方向、趋势预测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罗汉松价格机制与竞争策略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一、2019-2024年罗汉松市场价格走势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罗汉松定价策略与方法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2025-2031年罗汉松价格竞争态势与趋势预测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中国罗汉松行业重点区域市场研究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2024-2025年重点区域罗汉松市场发展概况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三、2025-2031年罗汉松行业发展潜力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2019-2024年中国罗汉松行业进出口情况分析</w:t>
      </w:r>
      <w:r>
        <w:rPr>
          <w:rFonts w:hint="eastAsia"/>
        </w:rPr>
        <w:br/>
      </w:r>
      <w:r>
        <w:rPr>
          <w:rFonts w:hint="eastAsia"/>
        </w:rPr>
        <w:t>　　第一节 罗汉松行业进口情况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一、2019-2024年罗汉松进口规模及增长情况</w:t>
      </w:r>
      <w:r>
        <w:rPr>
          <w:rFonts w:hint="eastAsia"/>
        </w:rPr>
        <w:br/>
      </w:r>
      <w:r>
        <w:rPr>
          <w:rFonts w:hint="eastAsia"/>
        </w:rPr>
        <w:t>　　　　二、罗汉松主要进口来源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罗汉松行业出口情况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一、2019-2024年罗汉松出口规模及增长情况</w:t>
      </w:r>
      <w:r>
        <w:rPr>
          <w:rFonts w:hint="eastAsia"/>
        </w:rPr>
        <w:br/>
      </w:r>
      <w:r>
        <w:rPr>
          <w:rFonts w:hint="eastAsia"/>
        </w:rPr>
        <w:t>　　　　二、罗汉松主要出口目的地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2019-2024年中国罗汉松行业总体发展与财务状况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2019-2024年中国罗汉松行业规模情况</w:t>
      </w:r>
      <w:r>
        <w:rPr>
          <w:rFonts w:hint="eastAsia"/>
        </w:rPr>
        <w:br/>
      </w:r>
      <w:r>
        <w:rPr>
          <w:rFonts w:hint="eastAsia"/>
        </w:rPr>
        <w:t>　　　　一、罗汉松行业企业数量规模</w:t>
      </w:r>
      <w:r>
        <w:rPr>
          <w:rFonts w:hint="eastAsia"/>
        </w:rPr>
        <w:br/>
      </w:r>
      <w:r>
        <w:rPr>
          <w:rFonts w:hint="eastAsia"/>
        </w:rPr>
        <w:t>　　　　二、罗汉松行业从业人员规模</w:t>
      </w:r>
      <w:r>
        <w:rPr>
          <w:rFonts w:hint="eastAsia"/>
        </w:rPr>
        <w:br/>
      </w:r>
      <w:r>
        <w:rPr>
          <w:rFonts w:hint="eastAsia"/>
        </w:rPr>
        <w:t>　　　　三、罗汉松行业市场敏感性分析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2019-2024年中国罗汉松行业财务能力分析</w:t>
      </w:r>
      <w:r>
        <w:rPr>
          <w:rFonts w:hint="eastAsia"/>
        </w:rPr>
        <w:br/>
      </w:r>
      <w:r>
        <w:rPr>
          <w:rFonts w:hint="eastAsia"/>
        </w:rPr>
        <w:t>　　　　一、罗汉松行业盈利能力</w:t>
      </w:r>
      <w:r>
        <w:rPr>
          <w:rFonts w:hint="eastAsia"/>
        </w:rPr>
        <w:br/>
      </w:r>
      <w:r>
        <w:rPr>
          <w:rFonts w:hint="eastAsia"/>
        </w:rPr>
        <w:t>　　　　二、罗汉松行业偿债能力</w:t>
      </w:r>
      <w:r>
        <w:rPr>
          <w:rFonts w:hint="eastAsia"/>
        </w:rPr>
        <w:br/>
      </w:r>
      <w:r>
        <w:rPr>
          <w:rFonts w:hint="eastAsia"/>
        </w:rPr>
        <w:t>　　　　三、罗汉松行业营运能力</w:t>
      </w:r>
      <w:r>
        <w:rPr>
          <w:rFonts w:hint="eastAsia"/>
        </w:rPr>
        <w:br/>
      </w:r>
      <w:r>
        <w:rPr>
          <w:rFonts w:hint="eastAsia"/>
        </w:rPr>
        <w:t>　　　　四、罗汉松行业发展能力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中国罗汉松行业竞争格局分析</w:t>
      </w:r>
      <w:r>
        <w:rPr>
          <w:rFonts w:hint="eastAsia"/>
        </w:rPr>
        <w:br/>
      </w:r>
      <w:r>
        <w:rPr>
          <w:rFonts w:hint="eastAsia"/>
        </w:rPr>
        <w:t>　　第一节 罗汉松行业竞争格局总览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2024-2025年罗汉松行业竞争力分析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2019-2024年罗汉松行业企业并购活动分析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2024-2025年罗汉松行业会展与招投标活动分析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一、罗汉松行业会展活动及其市场影响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2025年中国罗汉松企业发展企业发展策略与建议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罗汉松销售模式与渠道策略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罗汉松品牌与市场推广策略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罗汉松研发投入与技术创新能力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罗汉松合作联盟与资源整合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中国罗汉松行业风险与对策</w:t>
      </w:r>
      <w:r>
        <w:rPr>
          <w:rFonts w:hint="eastAsia"/>
        </w:rPr>
        <w:br/>
      </w:r>
      <w:r>
        <w:rPr>
          <w:rFonts w:hint="eastAsia"/>
        </w:rPr>
        <w:t>　　第一节 罗汉松行业SWOT分析</w:t>
      </w:r>
      <w:r>
        <w:rPr>
          <w:rFonts w:hint="eastAsia"/>
        </w:rPr>
        <w:br/>
      </w:r>
      <w:r>
        <w:rPr>
          <w:rFonts w:hint="eastAsia"/>
        </w:rPr>
        <w:t>　　　　一、罗汉松行业优势</w:t>
      </w:r>
      <w:r>
        <w:rPr>
          <w:rFonts w:hint="eastAsia"/>
        </w:rPr>
        <w:br/>
      </w:r>
      <w:r>
        <w:rPr>
          <w:rFonts w:hint="eastAsia"/>
        </w:rPr>
        <w:t>　　　　二、罗汉松行业劣势</w:t>
      </w:r>
      <w:r>
        <w:rPr>
          <w:rFonts w:hint="eastAsia"/>
        </w:rPr>
        <w:br/>
      </w:r>
      <w:r>
        <w:rPr>
          <w:rFonts w:hint="eastAsia"/>
        </w:rPr>
        <w:t>　　　　三、罗汉松市场机会</w:t>
      </w:r>
      <w:r>
        <w:rPr>
          <w:rFonts w:hint="eastAsia"/>
        </w:rPr>
        <w:br/>
      </w:r>
      <w:r>
        <w:rPr>
          <w:rFonts w:hint="eastAsia"/>
        </w:rPr>
        <w:t>　　　　四、罗汉松市场威胁</w:t>
      </w:r>
      <w:r>
        <w:rPr>
          <w:rFonts w:hint="eastAsia"/>
        </w:rPr>
        <w:br/>
      </w:r>
      <w:r>
        <w:rPr>
          <w:rFonts w:hint="eastAsia"/>
        </w:rPr>
        <w:t>　　第二节 罗汉松行业风险及对策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2025-2031年中国罗汉松行业前景与发展趋势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2024-2025年罗汉松行业发展环境分析</w:t>
      </w:r>
      <w:r>
        <w:rPr>
          <w:rFonts w:hint="eastAsia"/>
        </w:rPr>
        <w:br/>
      </w:r>
      <w:r>
        <w:rPr>
          <w:rFonts w:hint="eastAsia"/>
        </w:rPr>
        <w:t>　　　　一、罗汉松行业主管部门与监管体制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二、罗汉松行业主要法律法规及政策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三、罗汉松行业标准与质量监管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2025-2031年罗汉松行业发展趋势与方向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2025-2031年罗汉松行业发展潜力与机遇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罗汉松行业研究结论与建议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中^智^林^－罗汉松行业发展建议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罗汉松行业历程</w:t>
      </w:r>
      <w:r>
        <w:rPr>
          <w:rFonts w:hint="eastAsia"/>
        </w:rPr>
        <w:br/>
      </w:r>
      <w:r>
        <w:rPr>
          <w:rFonts w:hint="eastAsia"/>
        </w:rPr>
        <w:t>　　图表 罗汉松行业生命周期</w:t>
      </w:r>
      <w:r>
        <w:rPr>
          <w:rFonts w:hint="eastAsia"/>
        </w:rPr>
        <w:br/>
      </w:r>
      <w:r>
        <w:rPr>
          <w:rFonts w:hint="eastAsia"/>
        </w:rPr>
        <w:t>　　图表 罗汉松行业产业链分析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2019-2024年罗汉松行业市场容量分析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2019-2024年中国罗汉松行业产量及增长趋势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2019-2024年中国罗汉松市场需求量及增速统计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2024年中国罗汉松行业需求领域分布格局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2019-2024年中国罗汉松行业盈利情况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2019-2024年中国罗汉松行业利润总额统计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2019-2024年中国罗汉松进口金额分析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2019-2024年中国罗汉松出口数量分析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2019-2024年中国罗汉松出口金额分析</w:t>
      </w:r>
      <w:r>
        <w:rPr>
          <w:rFonts w:hint="eastAsia"/>
        </w:rPr>
        <w:br/>
      </w:r>
      <w:r>
        <w:rPr>
          <w:rFonts w:hint="eastAsia"/>
        </w:rPr>
        <w:t>　　图表 2024年中国罗汉松进口国家及地区分析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2024年中国罗汉松出口国家及地区分析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2019-2024年中国罗汉松行业企业平均规模情况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罗汉松重点企业（一）经营情况分析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罗汉松重点企业（一）主要经济指标情况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罗汉松重点企业（一）盈利能力情况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罗汉松重点企业（二）经营情况分析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罗汉松重点企业（二）主要经济指标情况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罗汉松重点企业（二）盈利能力情况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罗汉松重点企业（三）经营情况分析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罗汉松重点企业（三）主要经济指标情况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罗汉松重点企业（三）盈利能力情况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罗汉松重点企业（三）成长能力情况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2025-2031年中国罗汉松行业产能预测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2025-2031年中国罗汉松行业产量预测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2025-2031年中国罗汉松市场需求量预测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2025-2031年中国罗汉松行业供需平衡预测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2025-2031年中国罗汉松市场容量预测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2025-2031年中国罗汉松市场规模预测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2025-2031年中国罗汉松市场前景分析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2025-2031年中国罗汉松发展趋势预测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56cfe37934f64" w:history="1">
        <w:r>
          <w:rPr>
            <w:rStyle w:val="Hyperlink"/>
          </w:rPr>
          <w:t>2025-2031年中国罗汉松市场分析与前景趋势预测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56cfe37934f64" w:history="1">
        <w:r>
          <w:rPr>
            <w:rStyle w:val="Hyperlink"/>
          </w:rPr>
          <w:t>https://www.20087.com/7/20/LuoHanSongDeQianJing.html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3419e6c164060" w:history="1">
      <w:r>
        <w:rPr>
          <w:rStyle w:val="Hyperlink"/>
        </w:rPr>
        <w:t>2025-2031年中国罗汉松市场分析与前景趋势预测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uoHanSongDeQianJing.html" TargetMode="External" Id="R65556cfe3793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uoHanSongDeQianJing.html" TargetMode="External" Id="Rfb63419e6c16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2025-07-08T00:06:02Z</dcterms:created>
  <dcterms:modified xsi:type="dcterms:W3CDTF">2025-07-08T01:06:02Z</dcterms:modified>
  <dc:subject>2025-2031年中国罗汉松市场分析与前景趋势预测</dc:subject>
  <dc:title>2025-2031年中国罗汉松市场分析与前景趋势预测</dc:title>
  <cp:keywords>2025-2031年中国罗汉松市场分析与前景趋势预测</cp:keywords>
  <dc:description>2025-2031年中国罗汉松市场分析与前景趋势预测</dc:description>
</cp:coreProperties>
</file>