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ef0e65a3941ef" w:history="1">
              <w:r>
                <w:rPr>
                  <w:rStyle w:val="Hyperlink"/>
                </w:rPr>
                <w:t>2026-2032年全球与中国高原帐篷行业研究分析及发展前景报告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ef0e65a3941ef" w:history="1">
              <w:r>
                <w:rPr>
                  <w:rStyle w:val="Hyperlink"/>
                </w:rPr>
                <w:t>2026-2032年全球与中国高原帐篷行业研究分析及发展前景报告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ef0e65a3941ef" w:history="1">
                <w:r>
                  <w:rPr>
                    <w:rStyle w:val="Hyperlink"/>
                  </w:rPr>
                  <w:t>https://www.20087.com/7/20/GaoYuanZhangPengShiChangXianZhuangHeQianJing.html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原帐篷是应对高海拔、强风、低温与紫外线辐射的特种露营装备，在登山探险、科考作业及高原旅游群体中不可或缺。主流产品采用高密度20D–40D尼龙或涤纶面料，具备防水指数≥5000mm、防风结构（如X型交叉帐杆）、双层门厅及雪裙设计，强调重量轻（通常&lt;3kg）、搭建快捷及内部空间优化。高端型号集成抗冷凝涂层、DAC航空铝帐杆及地钉锚固增强系统。制造需通过极端环境模拟测试。然而，行业仍面临部分低价帐篷缝线压胶不严导致渗水、帐杆弹性不足在低温下脆断、以及用户误判“四季帐”适用范围引发安全隐患等问题。此外，高原生态脆弱，帐篷遗留垃圾问题日益受到关注。</w:t>
      </w:r>
      <w:r>
        <w:rPr>
          <w:rFonts w:hint="eastAsia"/>
        </w:rPr>
        <w:br/>
      </w:r>
      <w:r>
        <w:rPr>
          <w:rFonts w:hint="eastAsia"/>
        </w:rPr>
        <w:t>　　未来，高原帐篷将聚焦于自适应气候调节、绿色材料闭环与数字安全协同三大方向。自适应气候调节通过智能通风阀根据内外温湿度自动开合，减少冷凝水积聚。绿色材料闭环采用再生尼龙、生物基涂层及可回收金属件，支持品牌回收再造计划。数字安全协同则集成卫星定位信标与低功耗蓝牙，遇险时自动发送位置至救援网络。此外，与高原气象服务平台联动推送扎营风险预警，将使高原帐篷从“物理庇护所”升级为“智能高山生存保障系统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ef0e65a3941ef" w:history="1">
        <w:r>
          <w:rPr>
            <w:rStyle w:val="Hyperlink"/>
          </w:rPr>
          <w:t>2026-2032年全球与中国高原帐篷行业研究分析及发展前景报告</w:t>
        </w:r>
      </w:hyperlink>
      <w:r>
        <w:rPr>
          <w:rFonts w:hint="eastAsia"/>
        </w:rPr>
        <w:t>》以专业视角，系统分析了高原帐篷行业的市场规模、价格动态及产业链结构，梳理了不同高原帐篷细分领域的发展现状。报告从高原帐篷技术路径、供需关系等维度，客观呈现了高原帐篷领域的技术成熟度与创新方向，并对中期市场前景作出合理预测，同时评估了高原帐篷重点企业的市场表现、品牌竞争力和行业集中度。报告还结合政策环境与消费升级趋势，识别了高原帐篷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按产品类型细分，全球高原帐篷市场规模2020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小于1.5平方米</w:t>
      </w:r>
      <w:r>
        <w:rPr>
          <w:rFonts w:hint="eastAsia"/>
        </w:rPr>
        <w:br/>
      </w:r>
      <w:r>
        <w:rPr>
          <w:rFonts w:hint="eastAsia"/>
        </w:rPr>
        <w:t>　　　　1.3.3 1.5到2平方米</w:t>
      </w:r>
      <w:r>
        <w:rPr>
          <w:rFonts w:hint="eastAsia"/>
        </w:rPr>
        <w:br/>
      </w:r>
      <w:r>
        <w:rPr>
          <w:rFonts w:hint="eastAsia"/>
        </w:rPr>
        <w:t>　　　　1.3.4 2到2.5平方米</w:t>
      </w:r>
      <w:r>
        <w:rPr>
          <w:rFonts w:hint="eastAsia"/>
        </w:rPr>
        <w:br/>
      </w:r>
      <w:r>
        <w:rPr>
          <w:rFonts w:hint="eastAsia"/>
        </w:rPr>
        <w:t>　　　　1.3.5 大于2.5平方米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按应用细分，全球高原帐篷市场规模2020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旅途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高原帐篷行业发展总体概况</w:t>
      </w:r>
      <w:r>
        <w:rPr>
          <w:rFonts w:hint="eastAsia"/>
        </w:rPr>
        <w:br/>
      </w:r>
      <w:r>
        <w:rPr>
          <w:rFonts w:hint="eastAsia"/>
        </w:rPr>
        <w:t>　　　　1.5.2 高原帐篷行业发展主要特点</w:t>
      </w:r>
      <w:r>
        <w:rPr>
          <w:rFonts w:hint="eastAsia"/>
        </w:rPr>
        <w:br/>
      </w:r>
      <w:r>
        <w:rPr>
          <w:rFonts w:hint="eastAsia"/>
        </w:rPr>
        <w:t>　　　　1.5.3 高原帐篷行业发展影响因素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高原帐篷有利因素</w:t>
      </w:r>
      <w:r>
        <w:rPr>
          <w:rFonts w:hint="eastAsia"/>
        </w:rPr>
        <w:br/>
      </w:r>
      <w:r>
        <w:rPr>
          <w:rFonts w:hint="eastAsia"/>
        </w:rPr>
        <w:t>　　　　1.5.3 .2 高原帐篷不利因素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全球市场，近三年高原帐篷主要企业占有率及排名（按销量）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高原帐篷主要企业在国际市场占有率（按销量，2022-2025）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2024年高原帐篷主要企业在国际市场排名（按销量）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全球市场主要企业高原帐篷销量（2022-2025）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全球市场，近三年高原帐篷主要企业占有率及排名（按收入）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高原帐篷主要企业在国际市场占有率（按收入，2022-2025）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2024年高原帐篷主要企业在国际市场排名（按收入）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全球市场主要企业高原帐篷销售收入（2022-2025）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全球市场主要企业高原帐篷销售价格（2022-2025）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中国市场，近三年高原帐篷主要企业占有率及排名（按销量）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高原帐篷主要企业在中国市场占有率（按销量，2022-2025）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2024年高原帐篷主要企业在中国市场排名（按销量）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中国市场主要企业高原帐篷销量（2022-2025）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中国市场，近三年高原帐篷主要企业占有率及排名（按收入）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高原帐篷主要企业在中国市场占有率（按收入，2022-2025）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2024年高原帐篷主要企业在中国市场排名（按收入）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中国市场主要企业高原帐篷销售收入（2022-2025）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全球主要厂商高原帐篷总部及产地分布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全球主要厂商成立时间及高原帐篷商业化日期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全球主要厂商高原帐篷产品类型及应用</w:t>
      </w:r>
      <w:r>
        <w:rPr>
          <w:rFonts w:hint="eastAsia"/>
        </w:rPr>
        <w:br/>
      </w:r>
      <w:r>
        <w:rPr>
          <w:rFonts w:hint="eastAsia"/>
        </w:rPr>
        <w:t>　　2.9 高原帐篷行业集中度、竞争程度分析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高原帐篷行业集中度分析：2024年全球Top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全球高原帐篷第一梯队、第二梯队和第三梯队生产商（品牌）及市场份额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全球高原帐篷总体规模分析</w:t>
      </w:r>
      <w:r>
        <w:rPr>
          <w:rFonts w:hint="eastAsia"/>
        </w:rPr>
        <w:br/>
      </w:r>
      <w:r>
        <w:rPr>
          <w:rFonts w:hint="eastAsia"/>
        </w:rPr>
        <w:t>　　3.1 全球高原帐篷供需现状及预测（2020-2032）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全球高原帐篷产能、产量、产能利用率及发展趋势（2020-2032）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全球高原帐篷产量、需求量及发展趋势（2020-2032）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全球主要地区高原帐篷产量及发展趋势（2020-2032）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全球主要地区高原帐篷产量（2020-2025）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全球主要地区高原帐篷产量（2026-2032）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全球主要地区高原帐篷产量市场份额（2020-2032）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中国高原帐篷供需现状及预测（2020-2032）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中国高原帐篷产能、产量、产能利用率及发展趋势（2020-2032）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中国高原帐篷产量、市场需求量及发展趋势（2020-2032）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中国市场高原帐篷进出口（2020-2032）</w:t>
      </w:r>
      <w:r>
        <w:rPr>
          <w:rFonts w:hint="eastAsia"/>
        </w:rPr>
        <w:br/>
      </w:r>
      <w:r>
        <w:rPr>
          <w:rFonts w:hint="eastAsia"/>
        </w:rPr>
        <w:t>　　3.4 全球高原帐篷销量及销售额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全球市场高原帐篷销售额（2020-2032）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全球市场高原帐篷销量（2020-2032）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全球市场高原帐篷价格趋势（2020-2032）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全球高原帐篷主要地区分析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全球主要地区高原帐篷市场规模分析：2020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全球主要地区高原帐篷销售收入及市场份额（2020-2025年）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全球主要地区高原帐篷销售收入预测（2026-2032年）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全球主要地区高原帐篷销量分析：2020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全球主要地区高原帐篷销量及市场份额（2020-2025年）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全球主要地区高原帐篷销量及市场份额预测（2026-2032）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北美市场高原帐篷销量、收入及增长率（2020-2032）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欧洲市场高原帐篷销量、收入及增长率（2020-2032）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中国市场高原帐篷销量、收入及增长率（2020-2032）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日本市场高原帐篷销量、收入及增长率（2020-2032）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东南亚市场高原帐篷销量、收入及增长率（2020-2032）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印度市场高原帐篷销量、收入及增长率（2020-2032）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重点企业（1）基本信息、高原帐篷生产基地、销售区域、竞争对手及市场地位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高原帐篷销量、收入、价格及毛利率（2020-2025）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重点企业（2）基本信息、高原帐篷生产基地、销售区域、竞争对手及市场地位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高原帐篷销量、收入、价格及毛利率（2020-2025）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重点企业（3）基本信息、高原帐篷生产基地、销售区域、竞争对手及市场地位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高原帐篷销量、收入、价格及毛利率（2020-2025）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重点企业（4）基本信息、高原帐篷生产基地、销售区域、竞争对手及市场地位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高原帐篷销量、收入、价格及毛利率（2020-2025）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重点企业（5）基本信息、高原帐篷生产基地、销售区域、竞争对手及市场地位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高原帐篷销量、收入、价格及毛利率（2020-2025）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重点企业（6）基本信息、高原帐篷生产基地、销售区域、竞争对手及市场地位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高原帐篷销量、收入、价格及毛利率（2020-2025）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重点企业（7）基本信息、高原帐篷生产基地、销售区域、竞争对手及市场地位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高原帐篷销量、收入、价格及毛利率（2020-2025）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重点企业（8）基本信息、高原帐篷生产基地、销售区域、竞争对手及市场地位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高原帐篷销量、收入、价格及毛利率（2020-2025）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重点企业（9）基本信息、高原帐篷生产基地、销售区域、竞争对手及市场地位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高原帐篷销量、收入、价格及毛利率（2020-2025）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不同产品类型高原帐篷分析</w:t>
      </w:r>
      <w:r>
        <w:rPr>
          <w:rFonts w:hint="eastAsia"/>
        </w:rPr>
        <w:br/>
      </w:r>
      <w:r>
        <w:rPr>
          <w:rFonts w:hint="eastAsia"/>
        </w:rPr>
        <w:t>　　6.1 全球不同产品类型高原帐篷销量（2020-2032）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全球不同产品类型高原帐篷销量及市场份额（2020-2025）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全球不同产品类型高原帐篷销量预测（2026-2032）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全球不同产品类型高原帐篷收入（2020-2032）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全球不同产品类型高原帐篷收入及市场份额（2020-2025）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全球不同产品类型高原帐篷收入预测（2026-2032）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全球不同产品类型高原帐篷价格走势（2020-2032）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中国不同产品类型高原帐篷销量（2020-2032）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中国不同产品类型高原帐篷销量预测（2026-2032）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中国不同产品类型高原帐篷销量及市场份额（2020-2025）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中国不同产品类型高原帐篷收入（2020-2032）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中国不同产品类型高原帐篷收入及市场份额（2020-2025）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中国不同产品类型高原帐篷收入预测（2026-2032）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不同应用高原帐篷分析</w:t>
      </w:r>
      <w:r>
        <w:rPr>
          <w:rFonts w:hint="eastAsia"/>
        </w:rPr>
        <w:br/>
      </w:r>
      <w:r>
        <w:rPr>
          <w:rFonts w:hint="eastAsia"/>
        </w:rPr>
        <w:t>　　7.1 全球不同应用高原帐篷销量（2020-2032）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全球不同应用高原帐篷销量及市场份额（2020-2025）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全球不同应用高原帐篷销量预测（2026-2032）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全球不同应用高原帐篷收入（2020-2032）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全球不同应用高原帐篷收入及市场份额（2020-2025）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全球不同应用高原帐篷收入预测（2026-2032）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全球不同应用高原帐篷价格走势（2020-2032）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中国不同应用高原帐篷销量（2020-2032）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中国不同应用高原帐篷销量及市场份额（2020-2025）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中国不同应用高原帐篷销量预测（2026-2032）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中国不同应用高原帐篷收入（2020-2032）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中国不同应用高原帐篷收入及市场份额（2020-2025）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中国不同应用高原帐篷收入预测（2026-2032）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高原帐篷行业发展趋势</w:t>
      </w:r>
      <w:r>
        <w:rPr>
          <w:rFonts w:hint="eastAsia"/>
        </w:rPr>
        <w:br/>
      </w:r>
      <w:r>
        <w:rPr>
          <w:rFonts w:hint="eastAsia"/>
        </w:rPr>
        <w:t>　　8.2 高原帐篷行业主要驱动因素</w:t>
      </w:r>
      <w:r>
        <w:rPr>
          <w:rFonts w:hint="eastAsia"/>
        </w:rPr>
        <w:br/>
      </w:r>
      <w:r>
        <w:rPr>
          <w:rFonts w:hint="eastAsia"/>
        </w:rPr>
        <w:t>　　8.3 高原帐篷中国企业SWOT分析</w:t>
      </w:r>
      <w:r>
        <w:rPr>
          <w:rFonts w:hint="eastAsia"/>
        </w:rPr>
        <w:br/>
      </w:r>
      <w:r>
        <w:rPr>
          <w:rFonts w:hint="eastAsia"/>
        </w:rPr>
        <w:t>　　8.4 中国高原帐篷行业政策环境分析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高原帐篷行业产业链简介</w:t>
      </w:r>
      <w:r>
        <w:rPr>
          <w:rFonts w:hint="eastAsia"/>
        </w:rPr>
        <w:br/>
      </w:r>
      <w:r>
        <w:rPr>
          <w:rFonts w:hint="eastAsia"/>
        </w:rPr>
        <w:t>　　　　9.1.1 高原帐篷行业供应链分析</w:t>
      </w:r>
      <w:r>
        <w:rPr>
          <w:rFonts w:hint="eastAsia"/>
        </w:rPr>
        <w:br/>
      </w:r>
      <w:r>
        <w:rPr>
          <w:rFonts w:hint="eastAsia"/>
        </w:rPr>
        <w:t>　　　　9.1.2 高原帐篷主要原料及供应情况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高原帐篷行业采购模式</w:t>
      </w:r>
      <w:r>
        <w:rPr>
          <w:rFonts w:hint="eastAsia"/>
        </w:rPr>
        <w:br/>
      </w:r>
      <w:r>
        <w:rPr>
          <w:rFonts w:hint="eastAsia"/>
        </w:rPr>
        <w:t>　　9.3 高原帐篷行业生产模式</w:t>
      </w:r>
      <w:r>
        <w:rPr>
          <w:rFonts w:hint="eastAsia"/>
        </w:rPr>
        <w:br/>
      </w:r>
      <w:r>
        <w:rPr>
          <w:rFonts w:hint="eastAsia"/>
        </w:rPr>
        <w:t>　　9.4 高原帐篷行业销售模式及销售渠道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按产品类型细分，全球高原帐篷市场规模2020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按应用细分，全球高原帐篷市场规模（CAGR）2020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高原帐篷行业发展主要特点</w:t>
      </w:r>
      <w:r>
        <w:rPr>
          <w:rFonts w:hint="eastAsia"/>
        </w:rPr>
        <w:br/>
      </w:r>
      <w:r>
        <w:rPr>
          <w:rFonts w:hint="eastAsia"/>
        </w:rPr>
        <w:t>　　表 4： 高原帐篷行业发展有利因素分析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高原帐篷行业发展不利因素分析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进入高原帐篷行业壁垒</w:t>
      </w:r>
      <w:r>
        <w:rPr>
          <w:rFonts w:hint="eastAsia"/>
        </w:rPr>
        <w:br/>
      </w:r>
      <w:r>
        <w:rPr>
          <w:rFonts w:hint="eastAsia"/>
        </w:rPr>
        <w:t>　　表 7： 高原帐篷主要企业在国际市场占有率（按销量，2022-2025）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2024年高原帐篷主要企业在国际市场排名（按销量）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全球市场主要企业高原帐篷销量（2022-2025）&amp;（千个）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高原帐篷主要企业在国际市场占有率（按收入，2022-2025）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2024年高原帐篷主要企业在国际市场排名（按收入）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全球市场主要企业高原帐篷销售收入（2022-2025）&amp;（万元）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全球市场主要企业高原帐篷销售价格（2022-2025）&amp;（US$/Unit）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高原帐篷主要企业在中国市场占有率（按销量，2022-2025）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2024年高原帐篷主要企业在中国市场排名（按销量）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中国市场主要企业高原帐篷销量（2022-2025）&amp;（千个）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高原帐篷主要企业在中国市场占有率（按收入，2022-2025）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2024年高原帐篷主要企业在中国市场排名（按收入）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中国市场主要企业高原帐篷销售收入（2022-2025）&amp;（万元）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全球主要厂商高原帐篷总部及产地分布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全球主要厂商成立时间及高原帐篷商业化日期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全球主要厂商高原帐篷产品类型及应用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2024年全球高原帐篷主要厂商市场地位（第一梯队、第二梯队和第三梯队）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全球高原帐篷市场投资、并购等现状分析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全球主要地区高原帐篷产量增速（CAGR）：（2020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全球主要地区高原帐篷产量（2020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全球主要地区高原帐篷产量（2020-2025）&amp;（千个）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全球主要地区高原帐篷产量（2026-2032）&amp;（千个）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全球主要地区高原帐篷产量市场份额（2020-2025）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全球主要地区高原帐篷产量（2026-2032）&amp;（千个）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中国市场高原帐篷产量、销量、进出口（2020-2025年）&amp;（千个）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中国市场高原帐篷产量、销量、进出口预测（2026-2032）&amp;（千个）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全球主要地区高原帐篷销售收入增速：（2020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全球主要地区高原帐篷销售收入（2020-2025）&amp;（万元）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全球主要地区高原帐篷销售收入市场份额（2020-2025）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全球主要地区高原帐篷收入（2026-2032）&amp;（万元）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全球主要地区高原帐篷收入市场份额（2026-2032）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全球主要地区高原帐篷销量（千个）：2020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全球主要地区高原帐篷销量（2020-2025）&amp;（千个）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全球主要地区高原帐篷销量市场份额（2020-2025）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全球主要地区高原帐篷销量（2026-2032）&amp;（千个）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全球主要地区高原帐篷销量份额（2026-2032）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高原帐篷生产基地、销售区域、竞争对手及市场地位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高原帐篷销量（千个）、收入（万元）、价格（US$/Unit）及毛利率（2020-2025）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高原帐篷生产基地、销售区域、竞争对手及市场地位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高原帐篷销量（千个）、收入（万元）、价格（US$/Unit）及毛利率（2020-2025）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高原帐篷生产基地、销售区域、竞争对手及市场地位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高原帐篷销量（千个）、收入（万元）、价格（US$/Unit）及毛利率（2020-2025）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高原帐篷生产基地、销售区域、竞争对手及市场地位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高原帐篷销量（千个）、收入（万元）、价格（US$/Unit）及毛利率（2020-2025）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高原帐篷生产基地、销售区域、竞争对手及市场地位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高原帐篷销量（千个）、收入（万元）、价格（US$/Unit）及毛利率（2020-2025）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高原帐篷生产基地、销售区域、竞争对手及市场地位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高原帐篷销量（千个）、收入（万元）、价格（US$/Unit）及毛利率（2020-2025）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高原帐篷生产基地、销售区域、竞争对手及市场地位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高原帐篷销量（千个）、收入（万元）、价格（US$/Unit）及毛利率（2020-2025）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高原帐篷生产基地、销售区域、竞争对手及市场地位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高原帐篷销量（千个）、收入（万元）、价格（US$/Unit）及毛利率（2020-2025）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高原帐篷生产基地、销售区域、竞争对手及市场地位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高原帐篷销量（千个）、收入（万元）、价格（US$/Unit）及毛利率（2020-2025）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全球不同产品类型高原帐篷销量（2020-2025年）&amp;（千个）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全球不同产品类型高原帐篷销量市场份额（2020-2025）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全球不同产品类型高原帐篷销量预测（2026-2032）&amp;（千个）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全球市场不同产品类型高原帐篷销量市场份额预测（2026-2032）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全球不同产品类型高原帐篷收入（2020-2025年）&amp;（万元）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全球不同产品类型高原帐篷收入市场份额（2020-2025）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全球不同产品类型高原帐篷收入预测（2026-2032）&amp;（万元）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全球不同产品类型高原帐篷收入市场份额预测（2026-2032）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中国不同产品类型高原帐篷销量预测（2026-2032）&amp;（千个）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全球市场不同产品类型高原帐篷销量市场份额预测（2026-2032）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中国不同产品类型高原帐篷销量（2020-2025年）&amp;（千个）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中国不同产品类型高原帐篷销量市场份额（2020-2025）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中国不同产品类型高原帐篷收入（2020-2025年）&amp;（万元）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中国不同产品类型高原帐篷收入市场份额（2020-2025）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中国不同产品类型高原帐篷收入预测（2026-2032）&amp;（万元）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中国不同产品类型高原帐篷收入市场份额预测（2026-2032）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全球不同应用高原帐篷销量（2020-2025年）&amp;（千个）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全球不同应用高原帐篷销量市场份额（2020-2025）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全球不同应用高原帐篷销量预测（2026-2032）&amp;（千个）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全球市场不同应用高原帐篷销量市场份额预测（2026-2032）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全球不同应用高原帐篷收入（2020-2025年）&amp;（万元）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全球不同应用高原帐篷收入市场份额（2020-2025）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全球不同应用高原帐篷收入预测（2026-2032）&amp;（万元）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全球不同应用高原帐篷收入市场份额预测（2026-2032）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中国不同应用高原帐篷销量（2020-2025年）&amp;（千个）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中国不同应用高原帐篷销量市场份额（2020-2025）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中国不同应用高原帐篷销量预测（2026-2032）&amp;（千个）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中国市场不同应用高原帐篷销量市场份额预测（2026-2032）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中国不同应用高原帐篷收入（2020-2025年）&amp;（万元）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中国不同应用高原帐篷收入市场份额（2020-2025）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中国不同应用高原帐篷收入预测（2026-2032）&amp;（万元）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中国不同应用高原帐篷收入市场份额预测（2026-2032）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高原帐篷行业发展趋势</w:t>
      </w:r>
      <w:r>
        <w:rPr>
          <w:rFonts w:hint="eastAsia"/>
        </w:rPr>
        <w:br/>
      </w:r>
      <w:r>
        <w:rPr>
          <w:rFonts w:hint="eastAsia"/>
        </w:rPr>
        <w:t>　　表 121： 高原帐篷行业主要驱动因素</w:t>
      </w:r>
      <w:r>
        <w:rPr>
          <w:rFonts w:hint="eastAsia"/>
        </w:rPr>
        <w:br/>
      </w:r>
      <w:r>
        <w:rPr>
          <w:rFonts w:hint="eastAsia"/>
        </w:rPr>
        <w:t>　　表 122： 高原帐篷行业供应链分析</w:t>
      </w:r>
      <w:r>
        <w:rPr>
          <w:rFonts w:hint="eastAsia"/>
        </w:rPr>
        <w:br/>
      </w:r>
      <w:r>
        <w:rPr>
          <w:rFonts w:hint="eastAsia"/>
        </w:rPr>
        <w:t>　　表 123： 高原帐篷上游原料供应商</w:t>
      </w:r>
      <w:r>
        <w:rPr>
          <w:rFonts w:hint="eastAsia"/>
        </w:rPr>
        <w:br/>
      </w:r>
      <w:r>
        <w:rPr>
          <w:rFonts w:hint="eastAsia"/>
        </w:rPr>
        <w:t>　　表 124： 高原帐篷主要地区不同应用客户分析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高原帐篷典型经销商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高原帐篷产品图片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全球不同产品类型高原帐篷销售额2020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全球不同产品类型高原帐篷市场份额2024 &amp; 2032</w:t>
      </w:r>
      <w:r>
        <w:rPr>
          <w:rFonts w:hint="eastAsia"/>
        </w:rPr>
        <w:br/>
      </w:r>
      <w:r>
        <w:rPr>
          <w:rFonts w:hint="eastAsia"/>
        </w:rPr>
        <w:t>　　图 4： 小于1.5平方米产品图片</w:t>
      </w:r>
      <w:r>
        <w:rPr>
          <w:rFonts w:hint="eastAsia"/>
        </w:rPr>
        <w:br/>
      </w:r>
      <w:r>
        <w:rPr>
          <w:rFonts w:hint="eastAsia"/>
        </w:rPr>
        <w:t>　　图 5： 1.5到2平方米产品图片</w:t>
      </w:r>
      <w:r>
        <w:rPr>
          <w:rFonts w:hint="eastAsia"/>
        </w:rPr>
        <w:br/>
      </w:r>
      <w:r>
        <w:rPr>
          <w:rFonts w:hint="eastAsia"/>
        </w:rPr>
        <w:t>　　图 6： 2到2.5平方米产品图片</w:t>
      </w:r>
      <w:r>
        <w:rPr>
          <w:rFonts w:hint="eastAsia"/>
        </w:rPr>
        <w:br/>
      </w:r>
      <w:r>
        <w:rPr>
          <w:rFonts w:hint="eastAsia"/>
        </w:rPr>
        <w:t>　　图 7： 大于2.5平方米产品图片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全球不同应用高原帐篷市场份额2024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旅途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2024年全球前五大生产商高原帐篷市场份额</w:t>
      </w:r>
      <w:r>
        <w:rPr>
          <w:rFonts w:hint="eastAsia"/>
        </w:rPr>
        <w:br/>
      </w:r>
      <w:r>
        <w:rPr>
          <w:rFonts w:hint="eastAsia"/>
        </w:rPr>
        <w:t>　　图 13： 2024年全球高原帐篷第一梯队、第二梯队和第三梯队厂商及市场份额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全球高原帐篷产能、产量、产能利用率及发展趋势（2020-2032）&amp;（千个）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全球高原帐篷产量、需求量及发展趋势（2020-2032）&amp;（千个）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全球主要地区高原帐篷产量市场份额（2020-2032）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中国高原帐篷产能、产量、产能利用率及发展趋势（2020-2032）&amp;（千个）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中国高原帐篷产量、市场需求量及发展趋势（2020-2032）&amp;（千个）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19： 全球高原帐篷市场销售额及增长率：（2020-2032）&amp;（万元）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全球市场高原帐篷市场规模：2020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全球市场高原帐篷销量及增长率（2020-2032）&amp;（千个）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全球市场高原帐篷价格趋势（2020-2032）&amp;（US$/Unit）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全球主要地区高原帐篷销售收入（2020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全球主要地区高原帐篷销售收入市场份额（2020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北美市场高原帐篷销量及增长率（2020-2032）&amp;（千个）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北美市场高原帐篷收入及增长率（2020-2032）&amp;（万元）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欧洲市场高原帐篷销量及增长率（2020-2032）&amp;（千个）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欧洲市场高原帐篷收入及增长率（2020-2032）&amp;（万元）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中国市场高原帐篷销量及增长率（2020-2032）&amp;（千个）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中国市场高原帐篷收入及增长率（2020-2032）&amp;（万元）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日本市场高原帐篷销量及增长率（2020-2032）&amp;（千个）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日本市场高原帐篷收入及增长率（2020-2032）&amp;（万元）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东南亚市场高原帐篷销量及增长率（2020-2032）&amp;（千个）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东南亚市场高原帐篷收入及增长率（2020-2032）&amp;（万元）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印度市场高原帐篷销量及增长率（2020-2032）&amp;（千个）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印度市场高原帐篷收入及增长率（2020-2032）&amp;（万元）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全球不同产品类型高原帐篷价格走势（2020-2032）&amp;（US$/Unit）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全球不同应用高原帐篷价格走势（2020-2032）&amp;（US$/Unit）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高原帐篷中国企业SWOT分析</w:t>
      </w:r>
      <w:r>
        <w:rPr>
          <w:rFonts w:hint="eastAsia"/>
        </w:rPr>
        <w:br/>
      </w:r>
      <w:r>
        <w:rPr>
          <w:rFonts w:hint="eastAsia"/>
        </w:rPr>
        <w:t>　　图 40： 高原帐篷产业链</w:t>
      </w:r>
      <w:r>
        <w:rPr>
          <w:rFonts w:hint="eastAsia"/>
        </w:rPr>
        <w:br/>
      </w:r>
      <w:r>
        <w:rPr>
          <w:rFonts w:hint="eastAsia"/>
        </w:rPr>
        <w:t>　　图 41： 高原帐篷行业采购模式分析</w:t>
      </w:r>
      <w:r>
        <w:rPr>
          <w:rFonts w:hint="eastAsia"/>
        </w:rPr>
        <w:br/>
      </w:r>
      <w:r>
        <w:rPr>
          <w:rFonts w:hint="eastAsia"/>
        </w:rPr>
        <w:t>　　图 42： 高原帐篷行业生产模式</w:t>
      </w:r>
      <w:r>
        <w:rPr>
          <w:rFonts w:hint="eastAsia"/>
        </w:rPr>
        <w:br/>
      </w:r>
      <w:r>
        <w:rPr>
          <w:rFonts w:hint="eastAsia"/>
        </w:rPr>
        <w:t>　　图 43： 高原帐篷行业销售模式分析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ef0e65a3941ef" w:history="1">
        <w:r>
          <w:rPr>
            <w:rStyle w:val="Hyperlink"/>
          </w:rPr>
          <w:t>2026-2032年全球与中国高原帐篷行业研究分析及发展前景报告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ef0e65a3941ef" w:history="1">
        <w:r>
          <w:rPr>
            <w:rStyle w:val="Hyperlink"/>
          </w:rPr>
          <w:t>https://www.20087.com/7/20/GaoYuanZhangPengShiChangXianZhuangHeQianJing.html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热点：户外专用帐篷、高原帐篷推荐、8264、高原帐篷保暖难怎么解决、野外帐篷、高原帐篷野炊、高原蒙古包、高原帐篷训练、高原帐篷图片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2acc2a5ad4189" w:history="1">
      <w:r>
        <w:rPr>
          <w:rStyle w:val="Hyperlink"/>
        </w:rPr>
        <w:t>2026-2032年全球与中国高原帐篷行业研究分析及发展前景报告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GaoYuanZhangPengShiChangXianZhuangHeQianJing.html" TargetMode="External" Id="R9f1ef0e65a39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GaoYuanZhangPengShiChangXianZhuangHeQianJing.html" TargetMode="External" Id="Rfdb2acc2a5ad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2025-11-09T06:39:29Z</dcterms:created>
  <dcterms:modified xsi:type="dcterms:W3CDTF">2025-11-09T07:39:29Z</dcterms:modified>
  <dc:subject>2026-2032年全球与中国高原帐篷行业研究分析及发展前景报告</dc:subject>
  <dc:title>2026-2032年全球与中国高原帐篷行业研究分析及发展前景报告</dc:title>
  <cp:keywords>2026-2032年全球与中国高原帐篷行业研究分析及发展前景报告</cp:keywords>
  <dc:description>2026-2032年全球与中国高原帐篷行业研究分析及发展前景报告</dc:description>
</cp:coreProperties>
</file>