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087dabf84cee" w:history="1">
              <w:r>
                <w:rPr>
                  <w:rStyle w:val="Hyperlink"/>
                </w:rPr>
                <w:t>2025-2031年中国鱼粮行业市场调研与发展趋势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087dabf84cee" w:history="1">
              <w:r>
                <w:rPr>
                  <w:rStyle w:val="Hyperlink"/>
                </w:rPr>
                <w:t>2025-2031年中国鱼粮行业市场调研与发展趋势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087dabf84cee" w:history="1">
                <w:r>
                  <w:rPr>
                    <w:rStyle w:val="Hyperlink"/>
                  </w:rPr>
                  <w:t>https://www.20087.com/7/20/YuLiangDeFaZhanQuShi.html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在全球范围内稳步增长，随着宠物饲养文化的普及和观赏鱼养殖技术的进步，消费者对鱼粮的需求日益多样化和专业化。市面上的鱼粮不仅涵盖不同种类鱼类的特定营养需求，如热带鱼、金鱼、海水鱼等，还出现了强调天然、无添加剂、增强色彩等功能性鱼粮。生产商在保证营养均衡的同时，也越来越注重产品的可持续性，比如使用海洋废弃物作为原料。</w:t>
      </w:r>
      <w:r>
        <w:rPr>
          <w:rFonts w:hint="eastAsia"/>
        </w:rPr>
        <w:br/>
      </w:r>
      <w:r>
        <w:rPr>
          <w:rFonts w:hint="eastAsia"/>
        </w:rPr>
        <w:t>　　未来鱼粮行业将朝向更精细化、定制化和环保方向发展。随着对鱼类健康及行为学研究的深入，鱼粮将更加精准地匹配特定鱼类的生活习性和生理需求。个性化定制服务，如按宠物鱼的年龄、种类、健康状况提供定制化食谱，将成为可能。同时，随着环保意识的提升，使用可再生资源和减少包装浪费的环保鱼粮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087dabf84cee" w:history="1">
        <w:r>
          <w:rPr>
            <w:rStyle w:val="Hyperlink"/>
          </w:rPr>
          <w:t>2025-2031年中国鱼粮行业市场调研与发展趋势</w:t>
        </w:r>
      </w:hyperlink>
      <w:r>
        <w:rPr>
          <w:rFonts w:hint="eastAsia"/>
        </w:rPr>
        <w:t>》通过严谨的分析、翔实的数据及直观的图表，系统解析了鱼粮行业的市场规模、需求变化、价格波动及产业链结构。报告全面评估了当前鱼粮市场现状，科学预测了未来市场前景与发展趋势，重点剖析了鱼粮细分市场的机遇与挑战。同时，报告对鱼粮重点企业的竞争地位及市场集中度进行了评估，为鱼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鱼粮行业界定</w:t>
      </w:r>
      <w:r>
        <w:rPr>
          <w:rFonts w:hint="eastAsia"/>
        </w:rPr>
        <w:br/>
      </w:r>
      <w:r>
        <w:rPr>
          <w:rFonts w:hint="eastAsia"/>
        </w:rPr>
        <w:t>　　第一节 鱼粮行业定义</w:t>
      </w:r>
      <w:r>
        <w:rPr>
          <w:rFonts w:hint="eastAsia"/>
        </w:rPr>
        <w:br/>
      </w:r>
      <w:r>
        <w:rPr>
          <w:rFonts w:hint="eastAsia"/>
        </w:rPr>
        <w:t>　　第二节 鱼粮行业特点分析</w:t>
      </w:r>
      <w:r>
        <w:rPr>
          <w:rFonts w:hint="eastAsia"/>
        </w:rPr>
        <w:br/>
      </w:r>
      <w:r>
        <w:rPr>
          <w:rFonts w:hint="eastAsia"/>
        </w:rPr>
        <w:t>　　第三节 鱼粮行业发展历程</w:t>
      </w:r>
      <w:r>
        <w:rPr>
          <w:rFonts w:hint="eastAsia"/>
        </w:rPr>
        <w:br/>
      </w:r>
      <w:r>
        <w:rPr>
          <w:rFonts w:hint="eastAsia"/>
        </w:rPr>
        <w:t>　　第四节 鱼粮产业链分析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全球鱼粮行业总体情况</w:t>
      </w:r>
      <w:r>
        <w:rPr>
          <w:rFonts w:hint="eastAsia"/>
        </w:rPr>
        <w:br/>
      </w:r>
      <w:r>
        <w:rPr>
          <w:rFonts w:hint="eastAsia"/>
        </w:rPr>
        <w:t>　　第二节 鱼粮行业重点国家、地区市场分析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全球鱼粮行业发展前景预测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2024-2025年中国鱼粮行业发展环境分析</w:t>
      </w:r>
      <w:r>
        <w:rPr>
          <w:rFonts w:hint="eastAsia"/>
        </w:rPr>
        <w:br/>
      </w:r>
      <w:r>
        <w:rPr>
          <w:rFonts w:hint="eastAsia"/>
        </w:rPr>
        <w:t>　　第一节 鱼粮行业经济环境分析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鱼粮行业政策环境分析</w:t>
      </w:r>
      <w:r>
        <w:rPr>
          <w:rFonts w:hint="eastAsia"/>
        </w:rPr>
        <w:br/>
      </w:r>
      <w:r>
        <w:rPr>
          <w:rFonts w:hint="eastAsia"/>
        </w:rPr>
        <w:t>　　　　一、鱼粮行业相关政策</w:t>
      </w:r>
      <w:r>
        <w:rPr>
          <w:rFonts w:hint="eastAsia"/>
        </w:rPr>
        <w:br/>
      </w:r>
      <w:r>
        <w:rPr>
          <w:rFonts w:hint="eastAsia"/>
        </w:rPr>
        <w:t>　　　　二、鱼粮行业相关标准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国内外鱼粮行业技术差异与原因</w:t>
      </w:r>
      <w:r>
        <w:rPr>
          <w:rFonts w:hint="eastAsia"/>
        </w:rPr>
        <w:br/>
      </w:r>
      <w:r>
        <w:rPr>
          <w:rFonts w:hint="eastAsia"/>
        </w:rPr>
        <w:t>　　第三节 鱼粮行业技术发展方向、趋势预测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一、2019-2024年鱼粮行业市场需求情况</w:t>
      </w:r>
      <w:r>
        <w:rPr>
          <w:rFonts w:hint="eastAsia"/>
        </w:rPr>
        <w:br/>
      </w:r>
      <w:r>
        <w:rPr>
          <w:rFonts w:hint="eastAsia"/>
        </w:rPr>
        <w:t>　　　　二、鱼粮行业市场需求特点分析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中国鱼粮行业产量情况分析与预测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一、2019-2024年鱼粮行业产量统计分析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二、2024年鱼粮行业产量特点分析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三、2025-2031年鱼粮行业产量预测分析</w:t>
      </w:r>
      <w:r>
        <w:rPr>
          <w:rFonts w:hint="eastAsia"/>
        </w:rPr>
        <w:br/>
      </w:r>
      <w:r>
        <w:rPr>
          <w:rFonts w:hint="eastAsia"/>
        </w:rPr>
        <w:t>　　第四节 鱼粮行业市场供需平衡状况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中国鱼粮行业进出口情况分析</w:t>
      </w:r>
      <w:r>
        <w:rPr>
          <w:rFonts w:hint="eastAsia"/>
        </w:rPr>
        <w:br/>
      </w:r>
      <w:r>
        <w:rPr>
          <w:rFonts w:hint="eastAsia"/>
        </w:rPr>
        <w:t>　　第一节 鱼粮行业出口情况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三、2025-2031年鱼粮行业出口情况预测</w:t>
      </w:r>
      <w:r>
        <w:rPr>
          <w:rFonts w:hint="eastAsia"/>
        </w:rPr>
        <w:br/>
      </w:r>
      <w:r>
        <w:rPr>
          <w:rFonts w:hint="eastAsia"/>
        </w:rPr>
        <w:t>　　第二节 鱼粮行业进口情况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三、2025-2031年鱼粮行业进口情况预测</w:t>
      </w:r>
      <w:r>
        <w:rPr>
          <w:rFonts w:hint="eastAsia"/>
        </w:rPr>
        <w:br/>
      </w:r>
      <w:r>
        <w:rPr>
          <w:rFonts w:hint="eastAsia"/>
        </w:rPr>
        <w:t>　　第三节 鱼粮行业进出口面临的挑战及对策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2024-2025年中国鱼粮行业产品价格监测</w:t>
      </w:r>
      <w:r>
        <w:rPr>
          <w:rFonts w:hint="eastAsia"/>
        </w:rPr>
        <w:br/>
      </w:r>
      <w:r>
        <w:rPr>
          <w:rFonts w:hint="eastAsia"/>
        </w:rPr>
        <w:t>　　　　一、鱼粮市场价格特征</w:t>
      </w:r>
      <w:r>
        <w:rPr>
          <w:rFonts w:hint="eastAsia"/>
        </w:rPr>
        <w:br/>
      </w:r>
      <w:r>
        <w:rPr>
          <w:rFonts w:hint="eastAsia"/>
        </w:rPr>
        <w:t>　　　　二、当前鱼粮市场价格评述</w:t>
      </w:r>
      <w:r>
        <w:rPr>
          <w:rFonts w:hint="eastAsia"/>
        </w:rPr>
        <w:br/>
      </w:r>
      <w:r>
        <w:rPr>
          <w:rFonts w:hint="eastAsia"/>
        </w:rPr>
        <w:t>　　　　三、影响鱼粮市场价格因素分析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鱼粮行业区域市场分布情况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2024-2025年鱼粮行业细分市场调研分析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2024-2025年鱼粮行业上、下游市场分析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鱼粮重点企业（二）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鱼粮重点企业（三）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鱼粮重点企业（四）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鱼粮重点企业（五）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鱼粮重点企业（六）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2025-2031年鱼粮行业发展环境分析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2025-2031年鱼粮行业投资特性分析</w:t>
      </w:r>
      <w:r>
        <w:rPr>
          <w:rFonts w:hint="eastAsia"/>
        </w:rPr>
        <w:br/>
      </w:r>
      <w:r>
        <w:rPr>
          <w:rFonts w:hint="eastAsia"/>
        </w:rPr>
        <w:t>　　　　一、鱼粮行业进入壁垒</w:t>
      </w:r>
      <w:r>
        <w:rPr>
          <w:rFonts w:hint="eastAsia"/>
        </w:rPr>
        <w:br/>
      </w:r>
      <w:r>
        <w:rPr>
          <w:rFonts w:hint="eastAsia"/>
        </w:rPr>
        <w:t>　　　　二、鱼粮行业盈利模式</w:t>
      </w:r>
      <w:r>
        <w:rPr>
          <w:rFonts w:hint="eastAsia"/>
        </w:rPr>
        <w:br/>
      </w:r>
      <w:r>
        <w:rPr>
          <w:rFonts w:hint="eastAsia"/>
        </w:rPr>
        <w:t>　　　　三、鱼粮行业盈利因素</w:t>
      </w:r>
      <w:r>
        <w:rPr>
          <w:rFonts w:hint="eastAsia"/>
        </w:rPr>
        <w:br/>
      </w:r>
      <w:r>
        <w:rPr>
          <w:rFonts w:hint="eastAsia"/>
        </w:rPr>
        <w:t>　　第三节 鱼粮行业“波特五力模型”分析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2025-2031年鱼粮行业风险及对策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鱼粮企业竞争策略分析</w:t>
      </w:r>
      <w:r>
        <w:rPr>
          <w:rFonts w:hint="eastAsia"/>
        </w:rPr>
        <w:br/>
      </w:r>
      <w:r>
        <w:rPr>
          <w:rFonts w:hint="eastAsia"/>
        </w:rPr>
        <w:t>　　第一节 鱼粮市场竞争策略分析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一、2025-2031年中国鱼粮市场增长潜力分析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二、2025-2031年中国鱼粮主要潜力品种分析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2025-2031年中国鱼粮企业竞争策略分析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四、2025-2031年鱼粮企业竞争策略分析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2025-2031年中国鱼粮行业发展趋势分析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一、2025-2031年鱼粮技术发展趋势分析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二、2025-2031年鱼粮产品发展趋势分析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三、2025-2031年鱼粮行业竞争格局展望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2025-2031年中国鱼粮市场趋势分析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一、2025-2031年鱼粮发展趋势预测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二、2025-2025年鱼粮市场前景分析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三、2025-2031年鱼粮产业政策趋向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2025-2031年鱼粮行业投资价值评估分析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鱼粮行业发展建议分析</w:t>
      </w:r>
      <w:r>
        <w:rPr>
          <w:rFonts w:hint="eastAsia"/>
        </w:rPr>
        <w:br/>
      </w:r>
      <w:r>
        <w:rPr>
          <w:rFonts w:hint="eastAsia"/>
        </w:rPr>
        <w:t>　　第一节 鱼粮行业研究结论及建议</w:t>
      </w:r>
      <w:r>
        <w:rPr>
          <w:rFonts w:hint="eastAsia"/>
        </w:rPr>
        <w:br/>
      </w:r>
      <w:r>
        <w:rPr>
          <w:rFonts w:hint="eastAsia"/>
        </w:rPr>
        <w:t>　　第二节 鱼粮细分行业研究结论及建议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中:智:林－鱼粮行业竞争策略总结及建议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鱼粮行业类别</w:t>
      </w:r>
      <w:r>
        <w:rPr>
          <w:rFonts w:hint="eastAsia"/>
        </w:rPr>
        <w:br/>
      </w:r>
      <w:r>
        <w:rPr>
          <w:rFonts w:hint="eastAsia"/>
        </w:rPr>
        <w:t>　　图表 鱼粮行业产业链调研</w:t>
      </w:r>
      <w:r>
        <w:rPr>
          <w:rFonts w:hint="eastAsia"/>
        </w:rPr>
        <w:br/>
      </w:r>
      <w:r>
        <w:rPr>
          <w:rFonts w:hint="eastAsia"/>
        </w:rPr>
        <w:t>　　图表 鱼粮行业现状</w:t>
      </w:r>
      <w:r>
        <w:rPr>
          <w:rFonts w:hint="eastAsia"/>
        </w:rPr>
        <w:br/>
      </w:r>
      <w:r>
        <w:rPr>
          <w:rFonts w:hint="eastAsia"/>
        </w:rPr>
        <w:t>　　图表 鱼粮行业标准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2024年中国鱼粮行业产能</w:t>
      </w:r>
      <w:r>
        <w:rPr>
          <w:rFonts w:hint="eastAsia"/>
        </w:rPr>
        <w:br/>
      </w:r>
      <w:r>
        <w:rPr>
          <w:rFonts w:hint="eastAsia"/>
        </w:rPr>
        <w:t>　　图表 2019-2024年中国鱼粮行业产量统计</w:t>
      </w:r>
      <w:r>
        <w:rPr>
          <w:rFonts w:hint="eastAsia"/>
        </w:rPr>
        <w:br/>
      </w:r>
      <w:r>
        <w:rPr>
          <w:rFonts w:hint="eastAsia"/>
        </w:rPr>
        <w:t>　　图表 鱼粮行业动态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2019-2024年中国鱼粮市场需求量</w:t>
      </w:r>
      <w:r>
        <w:rPr>
          <w:rFonts w:hint="eastAsia"/>
        </w:rPr>
        <w:br/>
      </w:r>
      <w:r>
        <w:rPr>
          <w:rFonts w:hint="eastAsia"/>
        </w:rPr>
        <w:t>　　图表 2024年中国鱼粮行业需求区域调研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2019-2024年中国鱼粮行情</w:t>
      </w:r>
      <w:r>
        <w:rPr>
          <w:rFonts w:hint="eastAsia"/>
        </w:rPr>
        <w:br/>
      </w:r>
      <w:r>
        <w:rPr>
          <w:rFonts w:hint="eastAsia"/>
        </w:rPr>
        <w:t>　　图表 2019-2024年中国鱼粮价格走势图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2019-2024年中国鱼粮进口统计</w:t>
      </w:r>
      <w:r>
        <w:rPr>
          <w:rFonts w:hint="eastAsia"/>
        </w:rPr>
        <w:br/>
      </w:r>
      <w:r>
        <w:rPr>
          <w:rFonts w:hint="eastAsia"/>
        </w:rPr>
        <w:t>　　图表 2019-2024年中国鱼粮出口统计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**地区鱼粮市场规模</w:t>
      </w:r>
      <w:r>
        <w:rPr>
          <w:rFonts w:hint="eastAsia"/>
        </w:rPr>
        <w:br/>
      </w:r>
      <w:r>
        <w:rPr>
          <w:rFonts w:hint="eastAsia"/>
        </w:rPr>
        <w:t>　　图表 **地区鱼粮行业市场需求</w:t>
      </w:r>
      <w:r>
        <w:rPr>
          <w:rFonts w:hint="eastAsia"/>
        </w:rPr>
        <w:br/>
      </w:r>
      <w:r>
        <w:rPr>
          <w:rFonts w:hint="eastAsia"/>
        </w:rPr>
        <w:t>　　图表 **地区鱼粮市场调研</w:t>
      </w:r>
      <w:r>
        <w:rPr>
          <w:rFonts w:hint="eastAsia"/>
        </w:rPr>
        <w:br/>
      </w:r>
      <w:r>
        <w:rPr>
          <w:rFonts w:hint="eastAsia"/>
        </w:rPr>
        <w:t>　　图表 **地区鱼粮行业市场需求分析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鱼粮行业竞争对手分析</w:t>
      </w:r>
      <w:r>
        <w:rPr>
          <w:rFonts w:hint="eastAsia"/>
        </w:rPr>
        <w:br/>
      </w:r>
      <w:r>
        <w:rPr>
          <w:rFonts w:hint="eastAsia"/>
        </w:rPr>
        <w:t>　　图表 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2025-2031年中国鱼粮行业市场规模预测</w:t>
      </w:r>
      <w:r>
        <w:rPr>
          <w:rFonts w:hint="eastAsia"/>
        </w:rPr>
        <w:br/>
      </w:r>
      <w:r>
        <w:rPr>
          <w:rFonts w:hint="eastAsia"/>
        </w:rPr>
        <w:t>　　图表 鱼粮行业准入条件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2025-2031年中国鱼粮市场前景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087dabf84cee" w:history="1">
        <w:r>
          <w:rPr>
            <w:rStyle w:val="Hyperlink"/>
          </w:rPr>
          <w:t>2025-2031年中国鱼粮行业市场调研与发展趋势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087dabf84cee" w:history="1">
        <w:r>
          <w:rPr>
            <w:rStyle w:val="Hyperlink"/>
          </w:rPr>
          <w:t>https://www.20087.com/7/20/YuLiangDeFaZhanQuShi.html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4388170084195" w:history="1">
      <w:r>
        <w:rPr>
          <w:rStyle w:val="Hyperlink"/>
        </w:rPr>
        <w:t>2025-2031年中国鱼粮行业市场调研与发展趋势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LiangDeFaZhanQuShi.html" TargetMode="External" Id="R4c67087dabf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LiangDeFaZhanQuShi.html" TargetMode="External" Id="Reb643881700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2024-11-20T02:11:00Z</dcterms:created>
  <dcterms:modified xsi:type="dcterms:W3CDTF">2024-11-20T03:11:00Z</dcterms:modified>
  <dc:subject>2025-2031年中国鱼粮行业市场调研与发展趋势</dc:subject>
  <dc:title>2025-2031年中国鱼粮行业市场调研与发展趋势</dc:title>
  <cp:keywords>2025-2031年中国鱼粮行业市场调研与发展趋势</cp:keywords>
  <dc:description>2025-2031年中国鱼粮行业市场调研与发展趋势</dc:description>
</cp:coreProperties>
</file>