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bdc0e85f2495e" w:history="1">
              <w:r>
                <w:rPr>
                  <w:rStyle w:val="Hyperlink"/>
                </w:rPr>
                <w:t>2025-2031年中国化学农业市场现状调研与发展前景预测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bdc0e85f2495e" w:history="1">
              <w:r>
                <w:rPr>
                  <w:rStyle w:val="Hyperlink"/>
                </w:rPr>
                <w:t>2025-2031年中国化学农业市场现状调研与发展前景预测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0bdc0e85f2495e" w:history="1">
                <w:r>
                  <w:rPr>
                    <w:rStyle w:val="Hyperlink"/>
                  </w:rPr>
                  <w:t>https://www.20087.com/8/10/HuaXueNongYeShiChangXianZhuangHeQianJing.html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农业即依赖化学肥料、农药和转基因种子的现代农业体系，长期以来为全球粮食安全做出了巨大贡献。然而，化学农业也引发了土壤退化、水资源污染和生物多样性下降等问题。近年来，随着人们对食品安全和环境保护意识的增强，化学农业正在面临转型压力，转向更加可持续和生态友好的农业生产模式。</w:t>
      </w:r>
      <w:r>
        <w:rPr>
          <w:rFonts w:hint="eastAsia"/>
        </w:rPr>
        <w:br/>
      </w:r>
      <w:r>
        <w:rPr>
          <w:rFonts w:hint="eastAsia"/>
        </w:rPr>
        <w:t>　　未来，化学农业将逐步转向精准农业和生态农业。通过精准农业技术，如卫星遥感、无人机和物联网传感器，农民可以实现对农田的精细化管理和资源的合理分配，减少化学投入品的使用。同时，生态农业理念将推动农业系统向多样化和循环利用方向发展，通过种植覆盖作物、轮作和有机肥料的使用，提高土壤健康和生态系统服务。此外，基因编辑等现代生物技术的应用，将有助于培育抗逆性强、资源利用效率高的作物品种，减少对化学农药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bdc0e85f2495e" w:history="1">
        <w:r>
          <w:rPr>
            <w:rStyle w:val="Hyperlink"/>
          </w:rPr>
          <w:t>2025-2031年中国化学农业市场现状调研与发展前景预测</w:t>
        </w:r>
      </w:hyperlink>
      <w:r>
        <w:rPr>
          <w:rFonts w:hint="eastAsia"/>
        </w:rPr>
        <w:t>》在多年化学农业行业研究结论的基础上，结合中国化学农业行业市场的发展现状，通过资深研究团队对化学农业市场各类资讯进行整理分析，并依托国家权威数据资源和长期市场监测的数据库，对化学农业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b0bdc0e85f2495e" w:history="1">
        <w:r>
          <w:rPr>
            <w:rStyle w:val="Hyperlink"/>
          </w:rPr>
          <w:t>2025-2031年中国化学农业市场现状调研与发展前景预测</w:t>
        </w:r>
      </w:hyperlink>
      <w:r>
        <w:rPr>
          <w:rFonts w:hint="eastAsia"/>
        </w:rPr>
        <w:t>可以帮助投资者准确把握化学农业行业的市场现状，为投资者进行投资作出化学农业行业前景预判，挖掘化学农业行业投资价值，同时提出化学农业行业投资策略、营销策略等方面的建议。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化学农业产业概述</w:t>
      </w:r>
      <w:r>
        <w:rPr>
          <w:rFonts w:hint="eastAsia"/>
        </w:rPr>
        <w:br/>
      </w:r>
      <w:r>
        <w:rPr>
          <w:rFonts w:hint="eastAsia"/>
        </w:rPr>
        <w:t>　　第一节 化学农业定义与分类</w:t>
      </w:r>
      <w:r>
        <w:rPr>
          <w:rFonts w:hint="eastAsia"/>
        </w:rPr>
        <w:br/>
      </w:r>
      <w:r>
        <w:rPr>
          <w:rFonts w:hint="eastAsia"/>
        </w:rPr>
        <w:t>　　第二节 化学农业产业链结构及关键环节剖析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化学农业商业模式与盈利模式解析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化学农业经济指标与行业评估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全球化学农业市场发展综述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2019-2024年全球化学农业市场规模及增长趋势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主要国家与地区化学农业市场对比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2025-2031年全球化学农业行业发展趋势与前景预测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国际化学农业市场发展趋势及对我国启示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二、对我国化学农业市场的借鉴意义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中国化学农业行业市场规模分析与预测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化学农业市场的总体规模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一、2019-2024年化学农业市场规模变化及趋势分析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二、2025年化学农业行业市场规模特点</w:t>
      </w:r>
      <w:r>
        <w:rPr>
          <w:rFonts w:hint="eastAsia"/>
        </w:rPr>
        <w:br/>
      </w:r>
      <w:r>
        <w:rPr>
          <w:rFonts w:hint="eastAsia"/>
        </w:rPr>
        <w:t>　　第二节 化学农业市场规模的构成</w:t>
      </w:r>
      <w:r>
        <w:rPr>
          <w:rFonts w:hint="eastAsia"/>
        </w:rPr>
        <w:br/>
      </w:r>
      <w:r>
        <w:rPr>
          <w:rFonts w:hint="eastAsia"/>
        </w:rPr>
        <w:t>　　　　一、化学农业客户群体特征与偏好分析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二、不同类型化学农业市场规模分布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三、各地区化学农业市场规模差异与特点</w:t>
      </w:r>
      <w:r>
        <w:rPr>
          <w:rFonts w:hint="eastAsia"/>
        </w:rPr>
        <w:br/>
      </w:r>
      <w:r>
        <w:rPr>
          <w:rFonts w:hint="eastAsia"/>
        </w:rPr>
        <w:t>　　第三节 化学农业市场规模的预测与展望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一、未来几年化学农业市场规模增长预测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2019-2024年中国化学农业行业总体发展与财务状况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2019-2024年化学农业行业规模情况</w:t>
      </w:r>
      <w:r>
        <w:rPr>
          <w:rFonts w:hint="eastAsia"/>
        </w:rPr>
        <w:br/>
      </w:r>
      <w:r>
        <w:rPr>
          <w:rFonts w:hint="eastAsia"/>
        </w:rPr>
        <w:t>　　　　一、化学农业行业企业数量规模</w:t>
      </w:r>
      <w:r>
        <w:rPr>
          <w:rFonts w:hint="eastAsia"/>
        </w:rPr>
        <w:br/>
      </w:r>
      <w:r>
        <w:rPr>
          <w:rFonts w:hint="eastAsia"/>
        </w:rPr>
        <w:t>　　　　二、化学农业行业从业人员规模</w:t>
      </w:r>
      <w:r>
        <w:rPr>
          <w:rFonts w:hint="eastAsia"/>
        </w:rPr>
        <w:br/>
      </w:r>
      <w:r>
        <w:rPr>
          <w:rFonts w:hint="eastAsia"/>
        </w:rPr>
        <w:t>　　　　三、化学农业行业市场敏感性分析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2019-2024年化学农业行业财务能力分析</w:t>
      </w:r>
      <w:r>
        <w:rPr>
          <w:rFonts w:hint="eastAsia"/>
        </w:rPr>
        <w:br/>
      </w:r>
      <w:r>
        <w:rPr>
          <w:rFonts w:hint="eastAsia"/>
        </w:rPr>
        <w:t>　　　　一、化学农业行业盈利能力</w:t>
      </w:r>
      <w:r>
        <w:rPr>
          <w:rFonts w:hint="eastAsia"/>
        </w:rPr>
        <w:br/>
      </w:r>
      <w:r>
        <w:rPr>
          <w:rFonts w:hint="eastAsia"/>
        </w:rPr>
        <w:t>　　　　二、化学农业行业偿债能力</w:t>
      </w:r>
      <w:r>
        <w:rPr>
          <w:rFonts w:hint="eastAsia"/>
        </w:rPr>
        <w:br/>
      </w:r>
      <w:r>
        <w:rPr>
          <w:rFonts w:hint="eastAsia"/>
        </w:rPr>
        <w:t>　　　　三、化学农业行业营运能力</w:t>
      </w:r>
      <w:r>
        <w:rPr>
          <w:rFonts w:hint="eastAsia"/>
        </w:rPr>
        <w:br/>
      </w:r>
      <w:r>
        <w:rPr>
          <w:rFonts w:hint="eastAsia"/>
        </w:rPr>
        <w:t>　　　　四、化学农业行业发展能力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中国化学农业行业细分市场调研与机会挖掘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化学农业细分市场（一）市场调研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化学农业细分市场（二）市场调研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中国化学农业行业区域市场调研分析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2019-2024年中国化学农业行业重点区域调研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一、重点地区（一）化学农业市场规模与特点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二、重点地区（二）化学农业市场规模及特点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三、重点地区（三）化学农业市场规模及特点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四、重点地区（四）化学农业市场规模及特点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不同区域化学农业市场的对比与启示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二、化学农业市场拓展策略与建议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中国化学农业行业的营销渠道与客户分析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化学农业行业渠道分析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二、各类渠道对化学农业行业的影响</w:t>
      </w:r>
      <w:r>
        <w:rPr>
          <w:rFonts w:hint="eastAsia"/>
        </w:rPr>
        <w:br/>
      </w:r>
      <w:r>
        <w:rPr>
          <w:rFonts w:hint="eastAsia"/>
        </w:rPr>
        <w:t>　　　　三、主要化学农业企业渠道策略研究</w:t>
      </w:r>
      <w:r>
        <w:rPr>
          <w:rFonts w:hint="eastAsia"/>
        </w:rPr>
        <w:br/>
      </w:r>
      <w:r>
        <w:rPr>
          <w:rFonts w:hint="eastAsia"/>
        </w:rPr>
        <w:t>　　第二节 化学农业行业客户分析与定位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中国化学农业行业竞争格局及策略选择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化学农业行业总体市场竞争状况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一、化学农业行业竞争结构分析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二、化学农业企业竞争格局与集中度评估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三、化学农业行业SWOT分析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化学农业行业重点企业调研分析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化学农业企业发展策略分析</w:t>
      </w:r>
      <w:r>
        <w:rPr>
          <w:rFonts w:hint="eastAsia"/>
        </w:rPr>
        <w:br/>
      </w:r>
      <w:r>
        <w:rPr>
          <w:rFonts w:hint="eastAsia"/>
        </w:rPr>
        <w:t>　　第一节 化学农业市场与销售策略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化学农业品牌战略思考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中国化学农业行业发展环境分析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二、化学农业行业主管部门、监管体制及相关政策法规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3、化学农业行业的主要法律、法规和政策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4、2025年化学农业行业法律法规和政策对行业的影响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二、化学农业消费者需求分析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一、化学农业技术的应用与创新</w:t>
      </w:r>
      <w:r>
        <w:rPr>
          <w:rFonts w:hint="eastAsia"/>
        </w:rPr>
        <w:br/>
      </w:r>
      <w:r>
        <w:rPr>
          <w:rFonts w:hint="eastAsia"/>
        </w:rPr>
        <w:t>　　　　二、化学农业行业发展的技术趋势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2025-2031年化学农业行业展趋势预测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2025-2031年化学农业市场发展前景分析</w:t>
      </w:r>
      <w:r>
        <w:rPr>
          <w:rFonts w:hint="eastAsia"/>
        </w:rPr>
        <w:br/>
      </w:r>
      <w:r>
        <w:rPr>
          <w:rFonts w:hint="eastAsia"/>
        </w:rPr>
        <w:t>　　　　一、化学农业市场发展潜力</w:t>
      </w:r>
      <w:r>
        <w:rPr>
          <w:rFonts w:hint="eastAsia"/>
        </w:rPr>
        <w:br/>
      </w:r>
      <w:r>
        <w:rPr>
          <w:rFonts w:hint="eastAsia"/>
        </w:rPr>
        <w:t>　　　　二、化学农业市场前景分析</w:t>
      </w:r>
      <w:r>
        <w:rPr>
          <w:rFonts w:hint="eastAsia"/>
        </w:rPr>
        <w:br/>
      </w:r>
      <w:r>
        <w:rPr>
          <w:rFonts w:hint="eastAsia"/>
        </w:rPr>
        <w:t>　　　　三、化学农业细分行业发展前景分析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2025-2031年化学农业发展趋势预测</w:t>
      </w:r>
      <w:r>
        <w:rPr>
          <w:rFonts w:hint="eastAsia"/>
        </w:rPr>
        <w:br/>
      </w:r>
      <w:r>
        <w:rPr>
          <w:rFonts w:hint="eastAsia"/>
        </w:rPr>
        <w:t>　　　　一、化学农业发展趋势预测</w:t>
      </w:r>
      <w:r>
        <w:rPr>
          <w:rFonts w:hint="eastAsia"/>
        </w:rPr>
        <w:br/>
      </w:r>
      <w:r>
        <w:rPr>
          <w:rFonts w:hint="eastAsia"/>
        </w:rPr>
        <w:t>　　　　二、化学农业市场规模预测</w:t>
      </w:r>
      <w:r>
        <w:rPr>
          <w:rFonts w:hint="eastAsia"/>
        </w:rPr>
        <w:br/>
      </w:r>
      <w:r>
        <w:rPr>
          <w:rFonts w:hint="eastAsia"/>
        </w:rPr>
        <w:t>　　　　三、化学农业细分市场发展趋势预测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未来化学农业行业挑战与机遇探讨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一、化学农业行业挑战</w:t>
      </w:r>
      <w:r>
        <w:rPr>
          <w:rFonts w:hint="eastAsia"/>
        </w:rPr>
        <w:br/>
      </w:r>
      <w:r>
        <w:rPr>
          <w:rFonts w:hint="eastAsia"/>
        </w:rPr>
        <w:t>　　　　二、化学农业行业机遇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化学农业行业研究结论及建议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对化学农业行业发展的建议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 对化学农业企业和投资者的建议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化学农业介绍</w:t>
      </w:r>
      <w:r>
        <w:rPr>
          <w:rFonts w:hint="eastAsia"/>
        </w:rPr>
        <w:br/>
      </w:r>
      <w:r>
        <w:rPr>
          <w:rFonts w:hint="eastAsia"/>
        </w:rPr>
        <w:t>　　图表 化学农业图片</w:t>
      </w:r>
      <w:r>
        <w:rPr>
          <w:rFonts w:hint="eastAsia"/>
        </w:rPr>
        <w:br/>
      </w:r>
      <w:r>
        <w:rPr>
          <w:rFonts w:hint="eastAsia"/>
        </w:rPr>
        <w:t>　　图表 化学农业产业链分析</w:t>
      </w:r>
      <w:r>
        <w:rPr>
          <w:rFonts w:hint="eastAsia"/>
        </w:rPr>
        <w:br/>
      </w:r>
      <w:r>
        <w:rPr>
          <w:rFonts w:hint="eastAsia"/>
        </w:rPr>
        <w:t>　　图表 化学农业主要特点</w:t>
      </w:r>
      <w:r>
        <w:rPr>
          <w:rFonts w:hint="eastAsia"/>
        </w:rPr>
        <w:br/>
      </w:r>
      <w:r>
        <w:rPr>
          <w:rFonts w:hint="eastAsia"/>
        </w:rPr>
        <w:t>　　图表 化学农业政策分析</w:t>
      </w:r>
      <w:r>
        <w:rPr>
          <w:rFonts w:hint="eastAsia"/>
        </w:rPr>
        <w:br/>
      </w:r>
      <w:r>
        <w:rPr>
          <w:rFonts w:hint="eastAsia"/>
        </w:rPr>
        <w:t>　　图表 化学农业标准 技术</w:t>
      </w:r>
      <w:r>
        <w:rPr>
          <w:rFonts w:hint="eastAsia"/>
        </w:rPr>
        <w:br/>
      </w:r>
      <w:r>
        <w:rPr>
          <w:rFonts w:hint="eastAsia"/>
        </w:rPr>
        <w:t>　　图表 化学农业最新消息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2019-2024年化学农业行业市场容量统计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2019-2024年中国化学农业行业市场规模及增长情况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2019-2024年中国化学农业行业销售收入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2019-2024年中国化学农业行业利润总额分析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2019-2024年中国化学农业行业企业数量情况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2019-2024年中国化学农业行业企业平均规模情况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化学农业价格走势</w:t>
      </w:r>
      <w:r>
        <w:rPr>
          <w:rFonts w:hint="eastAsia"/>
        </w:rPr>
        <w:br/>
      </w:r>
      <w:r>
        <w:rPr>
          <w:rFonts w:hint="eastAsia"/>
        </w:rPr>
        <w:t>　　图表 2024年化学农业成本和利润分析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2024年中国化学农业行业竞争力分析</w:t>
      </w:r>
      <w:r>
        <w:rPr>
          <w:rFonts w:hint="eastAsia"/>
        </w:rPr>
        <w:br/>
      </w:r>
      <w:r>
        <w:rPr>
          <w:rFonts w:hint="eastAsia"/>
        </w:rPr>
        <w:t>　　图表 化学农业优势</w:t>
      </w:r>
      <w:r>
        <w:rPr>
          <w:rFonts w:hint="eastAsia"/>
        </w:rPr>
        <w:br/>
      </w:r>
      <w:r>
        <w:rPr>
          <w:rFonts w:hint="eastAsia"/>
        </w:rPr>
        <w:t>　　图表 化学农业劣势</w:t>
      </w:r>
      <w:r>
        <w:rPr>
          <w:rFonts w:hint="eastAsia"/>
        </w:rPr>
        <w:br/>
      </w:r>
      <w:r>
        <w:rPr>
          <w:rFonts w:hint="eastAsia"/>
        </w:rPr>
        <w:t>　　图表 化学农业机会</w:t>
      </w:r>
      <w:r>
        <w:rPr>
          <w:rFonts w:hint="eastAsia"/>
        </w:rPr>
        <w:br/>
      </w:r>
      <w:r>
        <w:rPr>
          <w:rFonts w:hint="eastAsia"/>
        </w:rPr>
        <w:t>　　图表 化学农业威胁</w:t>
      </w:r>
      <w:r>
        <w:rPr>
          <w:rFonts w:hint="eastAsia"/>
        </w:rPr>
        <w:br/>
      </w:r>
      <w:r>
        <w:rPr>
          <w:rFonts w:hint="eastAsia"/>
        </w:rPr>
        <w:t>　　图表 2019-2024年中国化学农业行业盈利能力分析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2019-2024年中国化学农业行业运营能力分析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2019-2024年中国化学农业行业偿债能力分析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2019-2024年中国化学农业行业发展能力分析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2019-2024年中国化学农业行业经营效益分析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**地区化学农业行业市场需求情况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**地区化学农业行业市场需求情况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**地区化学农业行业市场需求情况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化学农业品牌分析</w:t>
      </w:r>
      <w:r>
        <w:rPr>
          <w:rFonts w:hint="eastAsia"/>
        </w:rPr>
        <w:br/>
      </w:r>
      <w:r>
        <w:rPr>
          <w:rFonts w:hint="eastAsia"/>
        </w:rPr>
        <w:t>　　图表 化学农业企业（一）概述</w:t>
      </w:r>
      <w:r>
        <w:rPr>
          <w:rFonts w:hint="eastAsia"/>
        </w:rPr>
        <w:br/>
      </w:r>
      <w:r>
        <w:rPr>
          <w:rFonts w:hint="eastAsia"/>
        </w:rPr>
        <w:t>　　图表 企业化学农业业务分析</w:t>
      </w:r>
      <w:r>
        <w:rPr>
          <w:rFonts w:hint="eastAsia"/>
        </w:rPr>
        <w:br/>
      </w:r>
      <w:r>
        <w:rPr>
          <w:rFonts w:hint="eastAsia"/>
        </w:rPr>
        <w:t>　　图表 化学农业企业（一）经营情况分析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化学农业企业（一）盈利能力情况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化学农业企业（一）偿债能力情况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化学农业企业（一）运营能力情况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化学农业企业（一）成长能力情况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化学农业企业（二）简介</w:t>
      </w:r>
      <w:r>
        <w:rPr>
          <w:rFonts w:hint="eastAsia"/>
        </w:rPr>
        <w:br/>
      </w:r>
      <w:r>
        <w:rPr>
          <w:rFonts w:hint="eastAsia"/>
        </w:rPr>
        <w:t>　　图表 企业化学农业业务</w:t>
      </w:r>
      <w:r>
        <w:rPr>
          <w:rFonts w:hint="eastAsia"/>
        </w:rPr>
        <w:br/>
      </w:r>
      <w:r>
        <w:rPr>
          <w:rFonts w:hint="eastAsia"/>
        </w:rPr>
        <w:t>　　图表 化学农业企业（二）经营情况分析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化学农业企业（二）盈利能力情况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化学农业企业（二）偿债能力情况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化学农业企业（二）运营能力情况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化学农业企业（二）成长能力情况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化学农业企业（三）概况</w:t>
      </w:r>
      <w:r>
        <w:rPr>
          <w:rFonts w:hint="eastAsia"/>
        </w:rPr>
        <w:br/>
      </w:r>
      <w:r>
        <w:rPr>
          <w:rFonts w:hint="eastAsia"/>
        </w:rPr>
        <w:t>　　图表 企业化学农业业务情况</w:t>
      </w:r>
      <w:r>
        <w:rPr>
          <w:rFonts w:hint="eastAsia"/>
        </w:rPr>
        <w:br/>
      </w:r>
      <w:r>
        <w:rPr>
          <w:rFonts w:hint="eastAsia"/>
        </w:rPr>
        <w:t>　　图表 化学农业企业（三）经营情况分析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化学农业企业（三）盈利能力情况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化学农业企业（三）偿债能力情况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化学农业企业（三）运营能力情况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化学农业企业（三）成长能力情况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化学农业发展有利因素分析</w:t>
      </w:r>
      <w:r>
        <w:rPr>
          <w:rFonts w:hint="eastAsia"/>
        </w:rPr>
        <w:br/>
      </w:r>
      <w:r>
        <w:rPr>
          <w:rFonts w:hint="eastAsia"/>
        </w:rPr>
        <w:t>　　图表 化学农业发展不利因素分析</w:t>
      </w:r>
      <w:r>
        <w:rPr>
          <w:rFonts w:hint="eastAsia"/>
        </w:rPr>
        <w:br/>
      </w:r>
      <w:r>
        <w:rPr>
          <w:rFonts w:hint="eastAsia"/>
        </w:rPr>
        <w:t>　　图表 进入化学农业行业壁垒</w:t>
      </w:r>
      <w:r>
        <w:rPr>
          <w:rFonts w:hint="eastAsia"/>
        </w:rPr>
        <w:br/>
      </w:r>
      <w:r>
        <w:rPr>
          <w:rFonts w:hint="eastAsia"/>
        </w:rPr>
        <w:t>　　图表 2025-2031年中国化学农业行业市场容量预测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2025-2031年中国化学农业行业市场规模预测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2025-2031年中国化学农业市场前景分析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2025-2031年中国化学农业行业风险研究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2025-2031年中国化学农业行业发展趋势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bdc0e85f2495e" w:history="1">
        <w:r>
          <w:rPr>
            <w:rStyle w:val="Hyperlink"/>
          </w:rPr>
          <w:t>2025-2031年中国化学农业市场现状调研与发展前景预测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0bdc0e85f2495e" w:history="1">
        <w:r>
          <w:rPr>
            <w:rStyle w:val="Hyperlink"/>
          </w:rPr>
          <w:t>https://www.20087.com/8/10/HuaXueNongYeShiChangXianZhuangHeQianJing.html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13eff24d74772" w:history="1">
      <w:r>
        <w:rPr>
          <w:rStyle w:val="Hyperlink"/>
        </w:rPr>
        <w:t>2025-2031年中国化学农业市场现状调研与发展前景预测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HuaXueNongYeShiChangXianZhuangHeQianJing.html" TargetMode="External" Id="Rdb0bdc0e85f2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HuaXueNongYeShiChangXianZhuangHeQianJing.html" TargetMode="External" Id="Rdc413eff24d7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2025-02-09T23:25:52Z</dcterms:created>
  <dcterms:modified xsi:type="dcterms:W3CDTF">2025-02-10T00:25:52Z</dcterms:modified>
  <dc:subject>2025-2031年中国化学农业市场现状调研与发展前景预测</dc:subject>
  <dc:title>2025-2031年中国化学农业市场现状调研与发展前景预测</dc:title>
  <cp:keywords>2025-2031年中国化学农业市场现状调研与发展前景预测</cp:keywords>
  <dc:description>2025-2031年中国化学农业市场现状调研与发展前景预测</dc:description>
</cp:coreProperties>
</file>