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3f84df17b4dab" w:history="1">
              <w:r>
                <w:rPr>
                  <w:rStyle w:val="Hyperlink"/>
                </w:rPr>
                <w:t>2025-2031年中国玉米芯行业发展调研与行业前景分析报告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3f84df17b4dab" w:history="1">
              <w:r>
                <w:rPr>
                  <w:rStyle w:val="Hyperlink"/>
                </w:rPr>
                <w:t>2025-2031年中国玉米芯行业发展调研与行业前景分析报告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3f84df17b4dab" w:history="1">
                <w:r>
                  <w:rPr>
                    <w:rStyle w:val="Hyperlink"/>
                  </w:rPr>
                  <w:t>https://www.20087.com/8/80/YuMiXinFaZhanXianZhuangQianJing.html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芯作为农业副产品，近年来在多个行业找到了新的用途，包括生物能源、饲料添加剂、土壤改良剂以及工业过滤材料等。全球对可持续和环保材料的需求增长，推动了玉米芯的开发利用。农业废弃物的循环利用也成为了各国政府和环保组织推广的重点。然而，玉米芯的收集、运输和加工成本较高，且其物理性质和化学成分的稳定性有待进一步研究。</w:t>
      </w:r>
      <w:r>
        <w:rPr>
          <w:rFonts w:hint="eastAsia"/>
        </w:rPr>
        <w:br/>
      </w:r>
      <w:r>
        <w:rPr>
          <w:rFonts w:hint="eastAsia"/>
        </w:rPr>
        <w:t>　　未来，玉米芯的利用将更加注重技术创新和产业链整合。一方面，通过生物技术改进玉米芯的特性，如提高其能量密度或增强其作为吸附剂的效果，以拓宽其应用领域。另一方面，构建从农田到终端用户的完整供应链，降低物流成本，提升产品附加值。同时，政策支持和市场推广将有助于玉米芯成为更加经济可行的绿色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3f84df17b4dab" w:history="1">
        <w:r>
          <w:rPr>
            <w:rStyle w:val="Hyperlink"/>
          </w:rPr>
          <w:t>2025-2031年中国玉米芯行业发展调研与行业前景分析报告</w:t>
        </w:r>
      </w:hyperlink>
      <w:r>
        <w:rPr>
          <w:rFonts w:hint="eastAsia"/>
        </w:rPr>
        <w:t>》基于权威数据资源与长期监测数据，全面分析了玉米芯行业现状、市场需求、市场规模及产业链结构。玉米芯报告探讨了价格变动、细分市场特征以及市场前景，并对未来发展趋势进行了科学预测。同时，玉米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玉米芯行业概述</w:t>
      </w:r>
      <w:r>
        <w:rPr>
          <w:rFonts w:hint="eastAsia"/>
        </w:rPr>
        <w:br/>
      </w:r>
      <w:r>
        <w:rPr>
          <w:rFonts w:hint="eastAsia"/>
        </w:rPr>
        <w:t>　　第一节 玉米芯定义与分类</w:t>
      </w:r>
      <w:r>
        <w:rPr>
          <w:rFonts w:hint="eastAsia"/>
        </w:rPr>
        <w:br/>
      </w:r>
      <w:r>
        <w:rPr>
          <w:rFonts w:hint="eastAsia"/>
        </w:rPr>
        <w:t>　　第二节 玉米芯应用领域</w:t>
      </w:r>
      <w:r>
        <w:rPr>
          <w:rFonts w:hint="eastAsia"/>
        </w:rPr>
        <w:br/>
      </w:r>
      <w:r>
        <w:rPr>
          <w:rFonts w:hint="eastAsia"/>
        </w:rPr>
        <w:t>　　第三节 玉米芯行业经济指标分析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一、玉米芯行业赢利性评估</w:t>
      </w:r>
      <w:r>
        <w:rPr>
          <w:rFonts w:hint="eastAsia"/>
        </w:rPr>
        <w:br/>
      </w:r>
      <w:r>
        <w:rPr>
          <w:rFonts w:hint="eastAsia"/>
        </w:rPr>
        <w:t>　　　　二、玉米芯行业成长速度分析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四、玉米芯行业进入壁垒分析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五、玉米芯行业风险性评估</w:t>
      </w:r>
      <w:r>
        <w:rPr>
          <w:rFonts w:hint="eastAsia"/>
        </w:rPr>
        <w:br/>
      </w:r>
      <w:r>
        <w:rPr>
          <w:rFonts w:hint="eastAsia"/>
        </w:rPr>
        <w:t>　　　　六、玉米芯行业周期性分析</w:t>
      </w:r>
      <w:r>
        <w:rPr>
          <w:rFonts w:hint="eastAsia"/>
        </w:rPr>
        <w:br/>
      </w:r>
      <w:r>
        <w:rPr>
          <w:rFonts w:hint="eastAsia"/>
        </w:rPr>
        <w:t>　　　　七、玉米芯行业竞争程度指标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八、玉米芯行业成熟度综合分析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2023-2024年全球玉米芯行业发展分析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二、全球玉米芯行业发展特点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一、玉米芯技术发展趋势</w:t>
      </w:r>
      <w:r>
        <w:rPr>
          <w:rFonts w:hint="eastAsia"/>
        </w:rPr>
        <w:br/>
      </w:r>
      <w:r>
        <w:rPr>
          <w:rFonts w:hint="eastAsia"/>
        </w:rPr>
        <w:t>　　　　二、玉米芯行业发展趋势</w:t>
      </w:r>
      <w:r>
        <w:rPr>
          <w:rFonts w:hint="eastAsia"/>
        </w:rPr>
        <w:br/>
      </w:r>
      <w:r>
        <w:rPr>
          <w:rFonts w:hint="eastAsia"/>
        </w:rPr>
        <w:t>　　　　三、玉米芯行业发展潜力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2023-2024年玉米芯产能与投资动态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2025-2031年玉米芯行业产量统计与趋势预测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一、2020-2024年玉米芯行业数据与增长趋势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1、2020-2024年玉米芯产量及增长趋势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2、2020-2024年玉米芯细分产品产量及份额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三、2025-2031年玉米芯产量预测</w:t>
      </w:r>
      <w:r>
        <w:rPr>
          <w:rFonts w:hint="eastAsia"/>
        </w:rPr>
        <w:br/>
      </w:r>
      <w:r>
        <w:rPr>
          <w:rFonts w:hint="eastAsia"/>
        </w:rPr>
        <w:t>　　第三节 2025-2031年玉米芯市场需求与销售分析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一、2023-2024年玉米芯行业需求现状</w:t>
      </w:r>
      <w:r>
        <w:rPr>
          <w:rFonts w:hint="eastAsia"/>
        </w:rPr>
        <w:br/>
      </w:r>
      <w:r>
        <w:rPr>
          <w:rFonts w:hint="eastAsia"/>
        </w:rPr>
        <w:t>　　　　二、玉米芯客户群体与需求特点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三、2020-2024年玉米芯行业销售规模分析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一、2023-2024年玉米芯主要细分产品市场现状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2023-2024年中国玉米芯技术发展研究</w:t>
      </w:r>
      <w:r>
        <w:rPr>
          <w:rFonts w:hint="eastAsia"/>
        </w:rPr>
        <w:br/>
      </w:r>
      <w:r>
        <w:rPr>
          <w:rFonts w:hint="eastAsia"/>
        </w:rPr>
        <w:t>　　第一节 当前玉米芯技术发展现状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玉米芯技术未来发展趋势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一、2020-2024年玉米芯市场价格走势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2023-2024年重点区域玉米芯市场发展概况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2020-2024年中国玉米芯行业进出口情况分析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一、2020-2024年玉米芯进口规模分析</w:t>
      </w:r>
      <w:r>
        <w:rPr>
          <w:rFonts w:hint="eastAsia"/>
        </w:rPr>
        <w:br/>
      </w:r>
      <w:r>
        <w:rPr>
          <w:rFonts w:hint="eastAsia"/>
        </w:rPr>
        <w:t>　　　　二、玉米芯主要进口来源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一、2020-2024年玉米芯出口规模分析</w:t>
      </w:r>
      <w:r>
        <w:rPr>
          <w:rFonts w:hint="eastAsia"/>
        </w:rPr>
        <w:br/>
      </w:r>
      <w:r>
        <w:rPr>
          <w:rFonts w:hint="eastAsia"/>
        </w:rPr>
        <w:t>　　　　二、玉米芯主要出口目的地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2020-2024年中国玉米芯总体规模与财务指标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中国玉米芯行业总体规模分析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一、玉米芯企业数量与结构</w:t>
      </w:r>
      <w:r>
        <w:rPr>
          <w:rFonts w:hint="eastAsia"/>
        </w:rPr>
        <w:br/>
      </w:r>
      <w:r>
        <w:rPr>
          <w:rFonts w:hint="eastAsia"/>
        </w:rPr>
        <w:t>　　　　二、玉米芯从业人员规模</w:t>
      </w:r>
      <w:r>
        <w:rPr>
          <w:rFonts w:hint="eastAsia"/>
        </w:rPr>
        <w:br/>
      </w:r>
      <w:r>
        <w:rPr>
          <w:rFonts w:hint="eastAsia"/>
        </w:rPr>
        <w:t>　　　　三、玉米芯行业资产状况</w:t>
      </w:r>
      <w:r>
        <w:rPr>
          <w:rFonts w:hint="eastAsia"/>
        </w:rPr>
        <w:br/>
      </w:r>
      <w:r>
        <w:rPr>
          <w:rFonts w:hint="eastAsia"/>
        </w:rPr>
        <w:t>　　第二节 中国玉米芯行业财务指标总体分析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中国玉米芯行业竞争格局分析</w:t>
      </w:r>
      <w:r>
        <w:rPr>
          <w:rFonts w:hint="eastAsia"/>
        </w:rPr>
        <w:br/>
      </w:r>
      <w:r>
        <w:rPr>
          <w:rFonts w:hint="eastAsia"/>
        </w:rPr>
        <w:t>　　第一节 玉米芯行业竞争格局总览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2023-2024年玉米芯行业竞争力分析</w:t>
      </w:r>
      <w:r>
        <w:rPr>
          <w:rFonts w:hint="eastAsia"/>
        </w:rPr>
        <w:br/>
      </w:r>
      <w:r>
        <w:rPr>
          <w:rFonts w:hint="eastAsia"/>
        </w:rPr>
        <w:t>　　　　一、玉米芯供应商议价能力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2020-2024年玉米芯行业企业并购活动分析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2023-2024年玉米芯行业会展与招投标活动分析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2025年中国玉米芯企业发展策略分析</w:t>
      </w:r>
      <w:r>
        <w:rPr>
          <w:rFonts w:hint="eastAsia"/>
        </w:rPr>
        <w:br/>
      </w:r>
      <w:r>
        <w:rPr>
          <w:rFonts w:hint="eastAsia"/>
        </w:rPr>
        <w:t>　　第一节 玉米芯市场策略分析</w:t>
      </w:r>
      <w:r>
        <w:rPr>
          <w:rFonts w:hint="eastAsia"/>
        </w:rPr>
        <w:br/>
      </w:r>
      <w:r>
        <w:rPr>
          <w:rFonts w:hint="eastAsia"/>
        </w:rPr>
        <w:t>　　　　一、玉米芯市场定位与拓展策略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二、玉米芯市场细分与目标客户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玉米芯销售策略分析</w:t>
      </w:r>
      <w:r>
        <w:rPr>
          <w:rFonts w:hint="eastAsia"/>
        </w:rPr>
        <w:br/>
      </w:r>
      <w:r>
        <w:rPr>
          <w:rFonts w:hint="eastAsia"/>
        </w:rPr>
        <w:t>　　　　一、玉米芯销售渠道与网络建设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提高玉米芯企业竞争力建议</w:t>
      </w:r>
      <w:r>
        <w:rPr>
          <w:rFonts w:hint="eastAsia"/>
        </w:rPr>
        <w:br/>
      </w:r>
      <w:r>
        <w:rPr>
          <w:rFonts w:hint="eastAsia"/>
        </w:rPr>
        <w:t>　　　　一、玉米芯技术创新与管理优化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玉米芯品牌战略思考</w:t>
      </w:r>
      <w:r>
        <w:rPr>
          <w:rFonts w:hint="eastAsia"/>
        </w:rPr>
        <w:br/>
      </w:r>
      <w:r>
        <w:rPr>
          <w:rFonts w:hint="eastAsia"/>
        </w:rPr>
        <w:t>　　　　一、玉米芯品牌建设与维护</w:t>
      </w:r>
      <w:r>
        <w:rPr>
          <w:rFonts w:hint="eastAsia"/>
        </w:rPr>
        <w:br/>
      </w:r>
      <w:r>
        <w:rPr>
          <w:rFonts w:hint="eastAsia"/>
        </w:rPr>
        <w:t>　　　　二、玉米芯品牌影响力与市场竞争力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中国玉米芯行业风险与对策</w:t>
      </w:r>
      <w:r>
        <w:rPr>
          <w:rFonts w:hint="eastAsia"/>
        </w:rPr>
        <w:br/>
      </w:r>
      <w:r>
        <w:rPr>
          <w:rFonts w:hint="eastAsia"/>
        </w:rPr>
        <w:t>　　第一节 玉米芯行业SWOT分析</w:t>
      </w:r>
      <w:r>
        <w:rPr>
          <w:rFonts w:hint="eastAsia"/>
        </w:rPr>
        <w:br/>
      </w:r>
      <w:r>
        <w:rPr>
          <w:rFonts w:hint="eastAsia"/>
        </w:rPr>
        <w:t>　　　　一、玉米芯行业优势分析</w:t>
      </w:r>
      <w:r>
        <w:rPr>
          <w:rFonts w:hint="eastAsia"/>
        </w:rPr>
        <w:br/>
      </w:r>
      <w:r>
        <w:rPr>
          <w:rFonts w:hint="eastAsia"/>
        </w:rPr>
        <w:t>　　　　二、玉米芯行业劣势分析</w:t>
      </w:r>
      <w:r>
        <w:rPr>
          <w:rFonts w:hint="eastAsia"/>
        </w:rPr>
        <w:br/>
      </w:r>
      <w:r>
        <w:rPr>
          <w:rFonts w:hint="eastAsia"/>
        </w:rPr>
        <w:t>　　　　三、玉米芯市场机会探索</w:t>
      </w:r>
      <w:r>
        <w:rPr>
          <w:rFonts w:hint="eastAsia"/>
        </w:rPr>
        <w:br/>
      </w:r>
      <w:r>
        <w:rPr>
          <w:rFonts w:hint="eastAsia"/>
        </w:rPr>
        <w:t>　　　　四、玉米芯市场威胁评估</w:t>
      </w:r>
      <w:r>
        <w:rPr>
          <w:rFonts w:hint="eastAsia"/>
        </w:rPr>
        <w:br/>
      </w:r>
      <w:r>
        <w:rPr>
          <w:rFonts w:hint="eastAsia"/>
        </w:rPr>
        <w:t>　　第二节 玉米芯行业风险及对策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2025-2031年中国玉米芯行业前景与发展趋势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一、玉米芯行业发展方向预测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一、玉米芯市场发展潜力评估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(中-智-林)玉米芯行业发展建议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2020-2024年中国玉米芯市场规模及增长情况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2020-2024年中国玉米芯行业产量及增长趋势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2020-2024年中国玉米芯行业市场需求及增长情况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2020-2024年中国玉米芯行业利润及增长情况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2020-2024年中国玉米芯行业出口情况分析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2025-2031年中国玉米芯行业产品市场价格走势预测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玉米芯重点企业经营情况分析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2025-2031年中国玉米芯市场规模预测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2025-2031年中国玉米芯行业利润预测</w:t>
      </w:r>
      <w:r>
        <w:rPr>
          <w:rFonts w:hint="eastAsia"/>
        </w:rPr>
        <w:br/>
      </w:r>
      <w:r>
        <w:rPr>
          <w:rFonts w:hint="eastAsia"/>
        </w:rPr>
        <w:t>　　图表 2025年玉米芯行业壁垒</w:t>
      </w:r>
      <w:r>
        <w:rPr>
          <w:rFonts w:hint="eastAsia"/>
        </w:rPr>
        <w:br/>
      </w:r>
      <w:r>
        <w:rPr>
          <w:rFonts w:hint="eastAsia"/>
        </w:rPr>
        <w:t>　　图表 2025年玉米芯市场前景分析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2025-2031年中国玉米芯市场需求预测</w:t>
      </w:r>
      <w:r>
        <w:rPr>
          <w:rFonts w:hint="eastAsia"/>
        </w:rPr>
        <w:br/>
      </w:r>
      <w:r>
        <w:rPr>
          <w:rFonts w:hint="eastAsia"/>
        </w:rPr>
        <w:t>　　图表 2025年玉米芯发展趋势预测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3f84df17b4dab" w:history="1">
        <w:r>
          <w:rPr>
            <w:rStyle w:val="Hyperlink"/>
          </w:rPr>
          <w:t>2025-2031年中国玉米芯行业发展调研与行业前景分析报告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3f84df17b4dab" w:history="1">
        <w:r>
          <w:rPr>
            <w:rStyle w:val="Hyperlink"/>
          </w:rPr>
          <w:t>https://www.20087.com/8/80/YuMiXinFaZhanXianZhuangQianJing.html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21e917b14f17" w:history="1">
      <w:r>
        <w:rPr>
          <w:rStyle w:val="Hyperlink"/>
        </w:rPr>
        <w:t>2025-2031年中国玉米芯行业发展调研与行业前景分析报告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MiXinFaZhanXianZhuangQianJing.html" TargetMode="External" Id="R6a73f84df17b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MiXinFaZhanXianZhuangQianJing.html" TargetMode="External" Id="R72a821e917b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2024-11-26T02:50:33Z</dcterms:created>
  <dcterms:modified xsi:type="dcterms:W3CDTF">2024-11-26T03:50:33Z</dcterms:modified>
  <dc:subject>2025-2031年中国玉米芯行业发展调研与行业前景分析报告</dc:subject>
  <dc:title>2025-2031年中国玉米芯行业发展调研与行业前景分析报告</dc:title>
  <cp:keywords>2025-2031年中国玉米芯行业发展调研与行业前景分析报告</cp:keywords>
  <dc:description>2025-2031年中国玉米芯行业发展调研与行业前景分析报告</dc:description>
</cp:coreProperties>
</file>