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13f7c130a4de7" w:history="1">
              <w:r>
                <w:rPr>
                  <w:rStyle w:val="Hyperlink"/>
                </w:rPr>
                <w:t>2026-2032年中国全价猫粮行业市场分析与前景趋势报告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13f7c130a4de7" w:history="1">
              <w:r>
                <w:rPr>
                  <w:rStyle w:val="Hyperlink"/>
                </w:rPr>
                <w:t>2026-2032年中国全价猫粮行业市场分析与前景趋势报告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13f7c130a4de7" w:history="1">
                <w:r>
                  <w:rPr>
                    <w:rStyle w:val="Hyperlink"/>
                  </w:rPr>
                  <w:t>https://www.20087.com/8/70/QuanJiaMaoLiangDeFaZhanQianJing.html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猫粮是能够单独满足猫咪全生命周期营养需求的完整宠物食品，依据生命阶段（幼猫、成猫、老年猫）及特殊健康需求（泌尿健康、毛球控制、体重管理）进行配方设计。当前市场产品分为干粮与湿粮两类，主流品牌强调高动物蛋白含量、无谷物配方、添加牛磺酸及益生元，并通过AAFCO或FEDIAF营养标准认证。在宠物人性化趋势下，消费者对原料可追溯性、清洁标签（无人工防腐剂、色素）及功能性成分（如Omega-3、抗氧化物）关注度显著提升。然而，部分产品存在蛋白质来源模糊、过度营销“天然”概念及价格虚高等问题，影响理性消费判断。</w:t>
      </w:r>
      <w:r>
        <w:rPr>
          <w:rFonts w:hint="eastAsia"/>
        </w:rPr>
        <w:br/>
      </w:r>
      <w:r>
        <w:rPr>
          <w:rFonts w:hint="eastAsia"/>
        </w:rPr>
        <w:t>　　未来，全价猫粮将聚焦于精准营养、可持续原料与个性化定制。一方面，基于基因检测或肠道菌群分析的定制化配方将实现个体化健康管理；另一方面，昆虫蛋白、细胞培养肉及藻类等新型可持续蛋白源将替代传统畜牧原料，降低碳足迹。在生产端，低温烘焙与冻干技术将更好保留营养活性。此外，区块链溯源与透明工厂直播将增强品牌信任度。全价猫粮正从标准化营养供给品升级为融合科学喂养、生态责任与情感联结的高端宠物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13f7c130a4de7" w:history="1">
        <w:r>
          <w:rPr>
            <w:rStyle w:val="Hyperlink"/>
          </w:rPr>
          <w:t>2026-2032年中国全价猫粮行业市场分析与前景趋势报告</w:t>
        </w:r>
      </w:hyperlink>
      <w:r>
        <w:rPr>
          <w:rFonts w:hint="eastAsia"/>
        </w:rPr>
        <w:t>》全面分析了全价猫粮行业的市场规模、产业链结构及技术现状，结合全价猫粮市场需求、价格动态与竞争格局，提供了清晰的数据支持。报告预测了全价猫粮发展趋势与市场前景，重点解读了全价猫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全价猫粮市场概述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按照不同产品类型，全价猫粮主要可以分为如下几个类别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中国不同产品类型全价猫粮增长趋势2021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主粮</w:t>
      </w:r>
      <w:r>
        <w:rPr>
          <w:rFonts w:hint="eastAsia"/>
        </w:rPr>
        <w:br/>
      </w:r>
      <w:r>
        <w:rPr>
          <w:rFonts w:hint="eastAsia"/>
        </w:rPr>
        <w:t>　　　　1.2.3 零食</w:t>
      </w:r>
      <w:r>
        <w:rPr>
          <w:rFonts w:hint="eastAsia"/>
        </w:rPr>
        <w:br/>
      </w:r>
      <w:r>
        <w:rPr>
          <w:rFonts w:hint="eastAsia"/>
        </w:rPr>
        <w:t>　　1.3 按照不同生产工艺，全价猫粮主要可以分为如下几个类别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中国不同生产工艺全价猫粮增长趋势2021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烘焙粮</w:t>
      </w:r>
      <w:r>
        <w:rPr>
          <w:rFonts w:hint="eastAsia"/>
        </w:rPr>
        <w:br/>
      </w:r>
      <w:r>
        <w:rPr>
          <w:rFonts w:hint="eastAsia"/>
        </w:rPr>
        <w:t>　　　　1.3.3 风干粮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按照不同适用阶段，全价猫粮主要可以分为如下几个类别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中国不同适用阶段全价猫粮增长趋势2021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幼宠</w:t>
      </w:r>
      <w:r>
        <w:rPr>
          <w:rFonts w:hint="eastAsia"/>
        </w:rPr>
        <w:br/>
      </w:r>
      <w:r>
        <w:rPr>
          <w:rFonts w:hint="eastAsia"/>
        </w:rPr>
        <w:t>　　　　1.4.3 成宠</w:t>
      </w:r>
      <w:r>
        <w:rPr>
          <w:rFonts w:hint="eastAsia"/>
        </w:rPr>
        <w:br/>
      </w:r>
      <w:r>
        <w:rPr>
          <w:rFonts w:hint="eastAsia"/>
        </w:rPr>
        <w:t>　　1.5 从不同应用，全价猫粮主要包括如下几个方面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中国不同应用全价猫粮增长趋势2021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宠物医院</w:t>
      </w:r>
      <w:r>
        <w:rPr>
          <w:rFonts w:hint="eastAsia"/>
        </w:rPr>
        <w:br/>
      </w:r>
      <w:r>
        <w:rPr>
          <w:rFonts w:hint="eastAsia"/>
        </w:rPr>
        <w:t>　　　　1.5.3 超市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中国全价猫粮发展现状及未来趋势（2021-2032）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中国市场全价猫粮收入及增长率（2021-2032）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中国市场全价猫粮销量及增长率（2021-2032）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中国市场主要全价猫粮厂商分析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中国市场主要厂商全价猫粮销量及市场占有率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中国市场主要厂商全价猫粮销量（2021-2026）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中国市场主要厂商全价猫粮销量市场份额（2021-2026）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中国市场主要厂商全价猫粮收入及市场占有率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中国市场主要厂商全价猫粮收入（2021-2026）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中国市场主要厂商全价猫粮收入市场份额（2021-2026）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2025年中国市场主要厂商全价猫粮收入排名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中国市场主要厂商全价猫粮价格（2021-2026）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中国市场主要厂商全价猫粮总部及产地分布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中国市场主要厂商成立时间及全价猫粮商业化日期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中国市场主要厂商全价猫粮产品类型及应用</w:t>
      </w:r>
      <w:r>
        <w:rPr>
          <w:rFonts w:hint="eastAsia"/>
        </w:rPr>
        <w:br/>
      </w:r>
      <w:r>
        <w:rPr>
          <w:rFonts w:hint="eastAsia"/>
        </w:rPr>
        <w:t>　　2.7 全价猫粮行业集中度、竞争程度分析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全价猫粮行业集中度分析：2025年中国Top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中国市场全价猫粮第一梯队、第二梯队和第三梯队厂商（品牌）及2025年市场份额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不同产品类型全价猫粮分析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中国市场不同产品类型全价猫粮销量（2021-2032）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中国市场不同产品类型全价猫粮销量预测（2027-2032）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中国市场不同产品类型全价猫粮规模（2021-2032）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中国市场不同产品类型全价猫粮规模及市场份额（2021-2026）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中国市场不同产品类型全价猫粮规模预测（2027-2032）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中国市场不同产品类型全价猫粮价格走势（2021-2032）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不同应用全价猫粮分析</w:t>
      </w:r>
      <w:r>
        <w:rPr>
          <w:rFonts w:hint="eastAsia"/>
        </w:rPr>
        <w:br/>
      </w:r>
      <w:r>
        <w:rPr>
          <w:rFonts w:hint="eastAsia"/>
        </w:rPr>
        <w:t>　　5.1 中国市场不同应用全价猫粮销量（2021-2032）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中国市场不同应用全价猫粮销量预测（2027-2032）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中国市场不同应用全价猫粮规模（2021-2032）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中国市场不同应用全价猫粮规模及市场份额（2021-2026）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中国市场不同应用全价猫粮规模预测（2027-2032）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中国市场不同应用全价猫粮价格走势（2021-2032）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全价猫粮行业发展分析---发展趋势</w:t>
      </w:r>
      <w:r>
        <w:rPr>
          <w:rFonts w:hint="eastAsia"/>
        </w:rPr>
        <w:br/>
      </w:r>
      <w:r>
        <w:rPr>
          <w:rFonts w:hint="eastAsia"/>
        </w:rPr>
        <w:t>　　6.2 全价猫粮行业发展分析---厂商壁垒</w:t>
      </w:r>
      <w:r>
        <w:rPr>
          <w:rFonts w:hint="eastAsia"/>
        </w:rPr>
        <w:br/>
      </w:r>
      <w:r>
        <w:rPr>
          <w:rFonts w:hint="eastAsia"/>
        </w:rPr>
        <w:t>　　6.3 全价猫粮行业发展分析---驱动因素</w:t>
      </w:r>
      <w:r>
        <w:rPr>
          <w:rFonts w:hint="eastAsia"/>
        </w:rPr>
        <w:br/>
      </w:r>
      <w:r>
        <w:rPr>
          <w:rFonts w:hint="eastAsia"/>
        </w:rPr>
        <w:t>　　6.4 全价猫粮行业发展分析---制约因素</w:t>
      </w:r>
      <w:r>
        <w:rPr>
          <w:rFonts w:hint="eastAsia"/>
        </w:rPr>
        <w:br/>
      </w:r>
      <w:r>
        <w:rPr>
          <w:rFonts w:hint="eastAsia"/>
        </w:rPr>
        <w:t>　　6.5 全价猫粮中国企业SWOT分析</w:t>
      </w:r>
      <w:r>
        <w:rPr>
          <w:rFonts w:hint="eastAsia"/>
        </w:rPr>
        <w:br/>
      </w:r>
      <w:r>
        <w:rPr>
          <w:rFonts w:hint="eastAsia"/>
        </w:rPr>
        <w:t>　　6.6 全价猫粮行业发展分析---行业政策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全价猫粮行业产业链简介</w:t>
      </w:r>
      <w:r>
        <w:rPr>
          <w:rFonts w:hint="eastAsia"/>
        </w:rPr>
        <w:br/>
      </w:r>
      <w:r>
        <w:rPr>
          <w:rFonts w:hint="eastAsia"/>
        </w:rPr>
        <w:t>　　7.2 全价猫粮产业链分析-上游</w:t>
      </w:r>
      <w:r>
        <w:rPr>
          <w:rFonts w:hint="eastAsia"/>
        </w:rPr>
        <w:br/>
      </w:r>
      <w:r>
        <w:rPr>
          <w:rFonts w:hint="eastAsia"/>
        </w:rPr>
        <w:t>　　7.3 全价猫粮产业链分析-中游</w:t>
      </w:r>
      <w:r>
        <w:rPr>
          <w:rFonts w:hint="eastAsia"/>
        </w:rPr>
        <w:br/>
      </w:r>
      <w:r>
        <w:rPr>
          <w:rFonts w:hint="eastAsia"/>
        </w:rPr>
        <w:t>　　7.4 全价猫粮产业链分析-下游</w:t>
      </w:r>
      <w:r>
        <w:rPr>
          <w:rFonts w:hint="eastAsia"/>
        </w:rPr>
        <w:br/>
      </w:r>
      <w:r>
        <w:rPr>
          <w:rFonts w:hint="eastAsia"/>
        </w:rPr>
        <w:t>　　7.5 全价猫粮行业采购模式</w:t>
      </w:r>
      <w:r>
        <w:rPr>
          <w:rFonts w:hint="eastAsia"/>
        </w:rPr>
        <w:br/>
      </w:r>
      <w:r>
        <w:rPr>
          <w:rFonts w:hint="eastAsia"/>
        </w:rPr>
        <w:t>　　7.6 全价猫粮行业生产模式</w:t>
      </w:r>
      <w:r>
        <w:rPr>
          <w:rFonts w:hint="eastAsia"/>
        </w:rPr>
        <w:br/>
      </w:r>
      <w:r>
        <w:rPr>
          <w:rFonts w:hint="eastAsia"/>
        </w:rPr>
        <w:t>　　7.7 全价猫粮行业销售模式及销售渠道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中国本土全价猫粮产能、产量分析</w:t>
      </w:r>
      <w:r>
        <w:rPr>
          <w:rFonts w:hint="eastAsia"/>
        </w:rPr>
        <w:br/>
      </w:r>
      <w:r>
        <w:rPr>
          <w:rFonts w:hint="eastAsia"/>
        </w:rPr>
        <w:t>　　8.1 中国全价猫粮供需现状及预测（2021-2032）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中国全价猫粮产能、产量、产能利用率及发展趋势（2021-2032）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中国全价猫粮产量、市场需求量及发展趋势（2021-2032）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中国全价猫粮进出口分析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中国市场全价猫粮主要进口来源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中国市场全价猫粮主要出口目的地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不同生产工艺全价猫粮市场规模2021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不同适用阶段全价猫粮市场规模2021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中国市场主要厂商全价猫粮销量（2021-2026）&amp;（万吨）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6： 中国市场主要厂商全价猫粮销量市场份额（2021-2026）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中国市场主要厂商全价猫粮收入份额（2021-2026）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2025年中国主要生产商全价猫粮收入排名（万元）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中国市场主要厂商全价猫粮价格（2021-2026）&amp;（元/吨）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中国市场主要厂商全价猫粮总部及产地分布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中国市场主要厂商成立时间及全价猫粮商业化日期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中国市场主要厂商全价猫粮产品类型及应用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2025年中国市场全价猫粮主要厂商市场地位（第一梯队、第二梯队和第三梯队）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全价猫粮市场投资、并购等现状分析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全价猫粮生产基地、总部、竞争对手及市场地位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中国市场不同产品类型全价猫粮销量（2021-2026）&amp;（万吨）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中国市场不同产品类型全价猫粮销量市场份额（2021-2026）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中国市场不同产品类型全价猫粮销量预测（2027-2032）&amp;（万吨）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中国市场不同产品类型全价猫粮销量市场份额预测（2027-2032）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中国市场不同产品类型全价猫粮规模（2021-2026）&amp;（万元）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中国市场不同产品类型全价猫粮规模市场份额（2021-2026）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中国市场不同产品类型全价猫粮规模预测（2027-2032）&amp;（万元）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中国市场不同产品类型全价猫粮规模市场份额预测（2027-2032）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中国市场不同应用全价猫粮销量（2021-2026）&amp;（万吨）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中国市场不同应用全价猫粮销量市场份额（2021-2026）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中国市场不同应用全价猫粮销量预测（2027-2032）&amp;（万吨）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152： 中国市场不同应用全价猫粮销量市场份额预测（2027-2032）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中国市场不同应用全价猫粮规模（2021-2026）&amp;（万元）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中国市场不同应用全价猫粮规模市场份额（2021-2026）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中国市场不同应用全价猫粮规模预测（2027-2032）&amp;（万元）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中国市场不同应用全价猫粮规模市场份额预测（2027-2032）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全价猫粮行业发展分析---发展趋势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全价猫粮行业发展分析---厂商壁垒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全价猫粮行业发展分析---驱动因素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全价猫粮行业发展分析---制约因素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全价猫粮行业相关重点政策一览</w:t>
      </w:r>
      <w:r>
        <w:rPr>
          <w:rFonts w:hint="eastAsia"/>
        </w:rPr>
        <w:br/>
      </w:r>
      <w:r>
        <w:rPr>
          <w:rFonts w:hint="eastAsia"/>
        </w:rPr>
        <w:t>　　表 162： 全价猫粮行业供应链分析</w:t>
      </w:r>
      <w:r>
        <w:rPr>
          <w:rFonts w:hint="eastAsia"/>
        </w:rPr>
        <w:br/>
      </w:r>
      <w:r>
        <w:rPr>
          <w:rFonts w:hint="eastAsia"/>
        </w:rPr>
        <w:t>　　表 163： 全价猫粮上游原料供应商</w:t>
      </w:r>
      <w:r>
        <w:rPr>
          <w:rFonts w:hint="eastAsia"/>
        </w:rPr>
        <w:br/>
      </w:r>
      <w:r>
        <w:rPr>
          <w:rFonts w:hint="eastAsia"/>
        </w:rPr>
        <w:t>　　表 164： 全价猫粮行业主要下游客户</w:t>
      </w:r>
      <w:r>
        <w:rPr>
          <w:rFonts w:hint="eastAsia"/>
        </w:rPr>
        <w:br/>
      </w:r>
      <w:r>
        <w:rPr>
          <w:rFonts w:hint="eastAsia"/>
        </w:rPr>
        <w:t>　　表 165： 全价猫粮典型经销商</w:t>
      </w:r>
      <w:r>
        <w:rPr>
          <w:rFonts w:hint="eastAsia"/>
        </w:rPr>
        <w:br/>
      </w:r>
      <w:r>
        <w:rPr>
          <w:rFonts w:hint="eastAsia"/>
        </w:rPr>
        <w:t>　　表 166： 中国全价猫粮产量、销量、进口量及出口量（2021-2026）&amp;（万吨）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167： 中国全价猫粮产量、销量、进口量及出口量预测（2027-2032）&amp;（万吨）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168： 中国市场全价猫粮主要进口来源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中国市场全价猫粮主要出口目的地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全价猫粮产品图片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中国不同产品类型全价猫粮市场规模市场份额2025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主粮产品图片</w:t>
      </w:r>
      <w:r>
        <w:rPr>
          <w:rFonts w:hint="eastAsia"/>
        </w:rPr>
        <w:br/>
      </w:r>
      <w:r>
        <w:rPr>
          <w:rFonts w:hint="eastAsia"/>
        </w:rPr>
        <w:t>　　图 4： 零食产品图片</w:t>
      </w:r>
      <w:r>
        <w:rPr>
          <w:rFonts w:hint="eastAsia"/>
        </w:rPr>
        <w:br/>
      </w:r>
      <w:r>
        <w:rPr>
          <w:rFonts w:hint="eastAsia"/>
        </w:rPr>
        <w:t>　　图 5： 中国不同生产工艺全价猫粮市场规模市场份额2025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烘焙粮产品图片</w:t>
      </w:r>
      <w:r>
        <w:rPr>
          <w:rFonts w:hint="eastAsia"/>
        </w:rPr>
        <w:br/>
      </w:r>
      <w:r>
        <w:rPr>
          <w:rFonts w:hint="eastAsia"/>
        </w:rPr>
        <w:t>　　图 7： 风干粮产品图片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中国不同适用阶段全价猫粮市场规模市场份额2025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幼宠产品图片</w:t>
      </w:r>
      <w:r>
        <w:rPr>
          <w:rFonts w:hint="eastAsia"/>
        </w:rPr>
        <w:br/>
      </w:r>
      <w:r>
        <w:rPr>
          <w:rFonts w:hint="eastAsia"/>
        </w:rPr>
        <w:t>　　图 11： 成宠产品图片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中国不同应用全价猫粮市场份额2025 &amp; 2032</w:t>
      </w:r>
      <w:r>
        <w:rPr>
          <w:rFonts w:hint="eastAsia"/>
        </w:rPr>
        <w:br/>
      </w:r>
      <w:r>
        <w:rPr>
          <w:rFonts w:hint="eastAsia"/>
        </w:rPr>
        <w:t>　　图 13： 宠物医院</w:t>
      </w:r>
      <w:r>
        <w:rPr>
          <w:rFonts w:hint="eastAsia"/>
        </w:rPr>
        <w:br/>
      </w:r>
      <w:r>
        <w:rPr>
          <w:rFonts w:hint="eastAsia"/>
        </w:rPr>
        <w:t>　　图 14： 超市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中国市场全价猫粮市场规模，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中国市场全价猫粮收入及增长率（2021-2032）&amp;（万元）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中国市场全价猫粮销量及增长率（2021-2032）&amp;（万吨）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2025年中国市场主要厂商全价猫粮销量市场份额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2025年中国市场主要厂商全价猫粮收入市场份额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2025年中国市场前五大厂商全价猫粮市场份额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2025年中国市场全价猫粮第一梯队、第二梯队和第三梯队厂商（品牌）及市场份额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中国市场不同产品类型全价猫粮价格走势（2021-2032）&amp;（元/吨）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中国市场不同应用全价猫粮价格走势（2021-2032）&amp;（元/吨）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全价猫粮中国企业SWOT分析</w:t>
      </w:r>
      <w:r>
        <w:rPr>
          <w:rFonts w:hint="eastAsia"/>
        </w:rPr>
        <w:br/>
      </w:r>
      <w:r>
        <w:rPr>
          <w:rFonts w:hint="eastAsia"/>
        </w:rPr>
        <w:t>　　图 26： 全价猫粮产业链</w:t>
      </w:r>
      <w:r>
        <w:rPr>
          <w:rFonts w:hint="eastAsia"/>
        </w:rPr>
        <w:br/>
      </w:r>
      <w:r>
        <w:rPr>
          <w:rFonts w:hint="eastAsia"/>
        </w:rPr>
        <w:t>　　图 27： 全价猫粮行业采购模式分析</w:t>
      </w:r>
      <w:r>
        <w:rPr>
          <w:rFonts w:hint="eastAsia"/>
        </w:rPr>
        <w:br/>
      </w:r>
      <w:r>
        <w:rPr>
          <w:rFonts w:hint="eastAsia"/>
        </w:rPr>
        <w:t>　　图 28： 全价猫粮行业生产模式分析</w:t>
      </w:r>
      <w:r>
        <w:rPr>
          <w:rFonts w:hint="eastAsia"/>
        </w:rPr>
        <w:br/>
      </w:r>
      <w:r>
        <w:rPr>
          <w:rFonts w:hint="eastAsia"/>
        </w:rPr>
        <w:t>　　图 29： 全价猫粮行业销售模式分析</w:t>
      </w:r>
      <w:r>
        <w:rPr>
          <w:rFonts w:hint="eastAsia"/>
        </w:rPr>
        <w:br/>
      </w:r>
      <w:r>
        <w:rPr>
          <w:rFonts w:hint="eastAsia"/>
        </w:rPr>
        <w:t>　　图 30： 中国全价猫粮产能、产量、产能利用率及发展趋势（2021-2032）&amp;（万吨）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中国全价猫粮产量、市场需求量及发展趋势（2021-2032）&amp;（万吨）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13f7c130a4de7" w:history="1">
        <w:r>
          <w:rPr>
            <w:rStyle w:val="Hyperlink"/>
          </w:rPr>
          <w:t>2026-2032年中国全价猫粮行业市场分析与前景趋势报告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13f7c130a4de7" w:history="1">
        <w:r>
          <w:rPr>
            <w:rStyle w:val="Hyperlink"/>
          </w:rPr>
          <w:t>https://www.20087.com/8/70/QuanJiaMaoLiangDeFaZhanQianJing.html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热点：全价猫粮哪个牌子好、全价猫粮幼猫可以吃吗、国产十大最好猫粮、全价猫粮怎么样、全价猫粮标准、全价猫粮是指什么年龄段、全价猫粮适合哪些年龄段、全价猫粮和成猫粮区别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9121afdc54045" w:history="1">
      <w:r>
        <w:rPr>
          <w:rStyle w:val="Hyperlink"/>
        </w:rPr>
        <w:t>2026-2032年中国全价猫粮行业市场分析与前景趋势报告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uanJiaMaoLiangDeFaZhanQianJing.html" TargetMode="External" Id="Re3e13f7c130a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uanJiaMaoLiangDeFaZhanQianJing.html" TargetMode="External" Id="Rfd89121afdc5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2026-01-18T05:17:55Z</dcterms:created>
  <dcterms:modified xsi:type="dcterms:W3CDTF">2026-01-18T06:17:55Z</dcterms:modified>
  <dc:subject>2026-2032年中国全价猫粮行业市场分析与前景趋势报告</dc:subject>
  <dc:title>2026-2032年中国全价猫粮行业市场分析与前景趋势报告</dc:title>
  <cp:keywords>2026-2032年中国全价猫粮行业市场分析与前景趋势报告</cp:keywords>
  <dc:description>2026-2032年中国全价猫粮行业市场分析与前景趋势报告</dc:description>
</cp:coreProperties>
</file>