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680fdcc7406b" w:history="1">
              <w:r>
                <w:rPr>
                  <w:rStyle w:val="Hyperlink"/>
                </w:rPr>
                <w:t>2026-2032年中国农业打包机行业研究及行业前景分析报告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680fdcc7406b" w:history="1">
              <w:r>
                <w:rPr>
                  <w:rStyle w:val="Hyperlink"/>
                </w:rPr>
                <w:t>2026-2032年中国农业打包机行业研究及行业前景分析报告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6680fdcc7406b" w:history="1">
                <w:r>
                  <w:rPr>
                    <w:rStyle w:val="Hyperlink"/>
                  </w:rPr>
                  <w:t>https://www.20087.com/8/70/NongYeDaBaoJiHangYeQianJing.html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打包机是用于将秸秆、牧草、棉花残茬等农业废弃物压缩成高密度捆包的田间作业机械，主流类型包括方捆机与圆捆机，强调作业效率、捆扎牢固度及适应不同作物含水率的能力。在秸秆资源化利用政策推动下，打包机成为生物质能源、饲料及基质材料供应链的关键前端设备。当前高端机型集成自动打结、密度传感及GPS作业记录功能，支持与拖拉机智能协同。然而，部分中小型设备存在打结故障率高、刀片磨损快或动力匹配不佳问题，尤其在高湿度或杂草混入场景下，作业连续性受限。</w:t>
      </w:r>
      <w:r>
        <w:rPr>
          <w:rFonts w:hint="eastAsia"/>
        </w:rPr>
        <w:br/>
      </w:r>
      <w:r>
        <w:rPr>
          <w:rFonts w:hint="eastAsia"/>
        </w:rPr>
        <w:t>　　未来，农业打包机将向智能化、多功能集成与绿色能源适配方向发展。AI视觉系统识别物料类型并自动调节压缩力与转速；电动或混合动力机型适配新能源拖拉机，降低碳排放。在功能端，集成粉碎-打包一体化模块，提升秸秆处理效率；RFID标签嵌入每捆，实现从田间到工厂的全程追溯。此外，模块化设计支持快速更换捡拾器与打包装置，适配水稻、小麦、苜蓿等多作物需求。具备农机-农艺协同研发、智能控制系统及生物质产业链合作网络的企业，将在农业循环经济与智慧农场建设中提供高效、可靠的田间收获后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680fdcc7406b" w:history="1">
        <w:r>
          <w:rPr>
            <w:rStyle w:val="Hyperlink"/>
          </w:rPr>
          <w:t>2026-2032年中国农业打包机行业研究及行业前景分析报告</w:t>
        </w:r>
      </w:hyperlink>
      <w:r>
        <w:rPr>
          <w:rFonts w:hint="eastAsia"/>
        </w:rPr>
        <w:t>》全面梳理了农业打包机行业的市场规模、技术现状及产业链结构，结合数据分析了农业打包机市场需求、价格动态与竞争格局，科学预测了农业打包机发展趋势与市场前景，解读了行业内重点企业的战略布局与品牌影响力，同时对市场竞争与集中度进行了评估。此外，报告还细分了市场领域，揭示了农业打包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农业打包机市场概述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圆形打包机</w:t>
      </w:r>
      <w:r>
        <w:rPr>
          <w:rFonts w:hint="eastAsia"/>
        </w:rPr>
        <w:br/>
      </w:r>
      <w:r>
        <w:rPr>
          <w:rFonts w:hint="eastAsia"/>
        </w:rPr>
        <w:t>　　　　1.2.3 方形打包机</w:t>
      </w:r>
      <w:r>
        <w:rPr>
          <w:rFonts w:hint="eastAsia"/>
        </w:rPr>
        <w:br/>
      </w:r>
      <w:r>
        <w:rPr>
          <w:rFonts w:hint="eastAsia"/>
        </w:rPr>
        <w:t>　　1.3 从不同应用，农业打包机主要包括如下几个方面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干草秸秆打包机</w:t>
      </w:r>
      <w:r>
        <w:rPr>
          <w:rFonts w:hint="eastAsia"/>
        </w:rPr>
        <w:br/>
      </w:r>
      <w:r>
        <w:rPr>
          <w:rFonts w:hint="eastAsia"/>
        </w:rPr>
        <w:t>　　　　1.3.3 秸秆打包机</w:t>
      </w:r>
      <w:r>
        <w:rPr>
          <w:rFonts w:hint="eastAsia"/>
        </w:rPr>
        <w:br/>
      </w:r>
      <w:r>
        <w:rPr>
          <w:rFonts w:hint="eastAsia"/>
        </w:rPr>
        <w:t>　　　　1.3.4 青贮打包机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中国农业打包机发展现状及未来趋势（2021-2032）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中国市场农业打包机收入及增长率（2021-2032）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中国市场农业打包机销量及增长率（2021-2032）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中国市场主要农业打包机厂商分析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中国市场主要厂商农业打包机销量及市场占有率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中国市场主要厂商农业打包机销量（2021-2026）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中国市场主要厂商农业打包机收入及市场占有率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中国市场主要厂商农业打包机收入（2021-2026）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2025年中国市场主要厂商农业打包机收入排名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中国市场主要厂商农业打包机价格（2021-2026）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中国市场主要厂商农业打包机总部及产地分布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中国市场主要厂商成立时间及农业打包机商业化日期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中国市场主要厂商农业打包机产品类型及应用</w:t>
      </w:r>
      <w:r>
        <w:rPr>
          <w:rFonts w:hint="eastAsia"/>
        </w:rPr>
        <w:br/>
      </w:r>
      <w:r>
        <w:rPr>
          <w:rFonts w:hint="eastAsia"/>
        </w:rPr>
        <w:t>　　2.7 农业打包机行业集中度、竞争程度分析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农业打包机行业集中度分析：2025年中国Top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中国市场农业打包机第一梯队、第二梯队和第三梯队厂商（品牌）及2025年市场份额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不同产品类型农业打包机分析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中国市场不同产品类型农业打包机销量（2021-2032）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中国市场不同产品类型农业打包机销量预测（2027-2032）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中国市场不同产品类型农业打包机规模（2021-2032）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中国市场不同产品类型农业打包机规模及市场份额（2021-2026）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中国市场不同产品类型农业打包机规模预测（2027-2032）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中国市场不同产品类型农业打包机价格走势（2021-2032）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不同应用农业打包机分析</w:t>
      </w:r>
      <w:r>
        <w:rPr>
          <w:rFonts w:hint="eastAsia"/>
        </w:rPr>
        <w:br/>
      </w:r>
      <w:r>
        <w:rPr>
          <w:rFonts w:hint="eastAsia"/>
        </w:rPr>
        <w:t>　　5.1 中国市场不同应用农业打包机销量（2021-2032）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中国市场不同应用农业打包机销量预测（2027-2032）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中国市场不同应用农业打包机规模（2021-2032）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中国市场不同应用农业打包机规模及市场份额（2021-2026）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中国市场不同应用农业打包机规模预测（2027-2032）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中国市场不同应用农业打包机价格走势（2021-2032）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农业打包机行业发展分析---发展趋势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农业打包机行业发展分析---厂商壁垒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农业打包机行业发展分析---驱动因素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农业打包机行业发展分析---制约因素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农业打包机中国企业SWOT分析</w:t>
      </w:r>
      <w:r>
        <w:rPr>
          <w:rFonts w:hint="eastAsia"/>
        </w:rPr>
        <w:br/>
      </w:r>
      <w:r>
        <w:rPr>
          <w:rFonts w:hint="eastAsia"/>
        </w:rPr>
        <w:t>　　6.6 农业打包机行业发展分析---行业政策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农业打包机行业产业链简介</w:t>
      </w:r>
      <w:r>
        <w:rPr>
          <w:rFonts w:hint="eastAsia"/>
        </w:rPr>
        <w:br/>
      </w:r>
      <w:r>
        <w:rPr>
          <w:rFonts w:hint="eastAsia"/>
        </w:rPr>
        <w:t>　　7.2 农业打包机产业链分析-上游</w:t>
      </w:r>
      <w:r>
        <w:rPr>
          <w:rFonts w:hint="eastAsia"/>
        </w:rPr>
        <w:br/>
      </w:r>
      <w:r>
        <w:rPr>
          <w:rFonts w:hint="eastAsia"/>
        </w:rPr>
        <w:t>　　7.3 农业打包机产业链分析-中游</w:t>
      </w:r>
      <w:r>
        <w:rPr>
          <w:rFonts w:hint="eastAsia"/>
        </w:rPr>
        <w:br/>
      </w:r>
      <w:r>
        <w:rPr>
          <w:rFonts w:hint="eastAsia"/>
        </w:rPr>
        <w:t>　　7.4 农业打包机产业链分析-下游</w:t>
      </w:r>
      <w:r>
        <w:rPr>
          <w:rFonts w:hint="eastAsia"/>
        </w:rPr>
        <w:br/>
      </w:r>
      <w:r>
        <w:rPr>
          <w:rFonts w:hint="eastAsia"/>
        </w:rPr>
        <w:t>　　7.5 农业打包机行业采购模式</w:t>
      </w:r>
      <w:r>
        <w:rPr>
          <w:rFonts w:hint="eastAsia"/>
        </w:rPr>
        <w:br/>
      </w:r>
      <w:r>
        <w:rPr>
          <w:rFonts w:hint="eastAsia"/>
        </w:rPr>
        <w:t>　　7.6 农业打包机行业生产模式</w:t>
      </w:r>
      <w:r>
        <w:rPr>
          <w:rFonts w:hint="eastAsia"/>
        </w:rPr>
        <w:br/>
      </w:r>
      <w:r>
        <w:rPr>
          <w:rFonts w:hint="eastAsia"/>
        </w:rPr>
        <w:t>　　7.7 农业打包机行业销售模式及销售渠道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中国本土农业打包机产能、产量分析</w:t>
      </w:r>
      <w:r>
        <w:rPr>
          <w:rFonts w:hint="eastAsia"/>
        </w:rPr>
        <w:br/>
      </w:r>
      <w:r>
        <w:rPr>
          <w:rFonts w:hint="eastAsia"/>
        </w:rPr>
        <w:t>　　8.1 中国农业打包机供需现状及预测（2021-2032）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中国农业打包机进出口分析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中国市场农业打包机主要进口来源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中国市场农业打包机主要出口目的地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中国市场主要厂商农业打包机收入份额（2021-2026）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2025年中国主要生产商农业打包机收入排名（万元）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中国市场主要厂商农业打包机价格（2021-2026）&amp;（元/台）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中国市场主要厂商农业打包机总部及产地分布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中国市场主要厂商成立时间及农业打包机商业化日期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中国市场主要厂商农业打包机产品类型及应用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中国市场不同产品类型农业打包机销量（2021-2026）&amp;（千台）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中国市场不同产品类型农业打包机销量市场份额（2021-2026）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中国市场不同产品类型农业打包机销量预测（2027-2032）&amp;（千台）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中国市场不同产品类型农业打包机销量市场份额预测（2027-2032）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中国市场不同产品类型农业打包机规模（2021-2026）&amp;（万元）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中国市场不同产品类型农业打包机规模市场份额（2021-2026）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中国市场不同产品类型农业打包机规模预测（2027-2032）&amp;（万元）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中国市场不同产品类型农业打包机规模市场份额预测（2027-2032）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中国市场不同应用农业打包机销量（2021-2026）&amp;（千台）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中国市场不同应用农业打包机销量市场份额（2021-2026）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中国市场不同应用农业打包机销量预测（2027-2032）&amp;（千台）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中国市场不同应用农业打包机销量市场份额预测（2027-2032）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中国市场不同应用农业打包机规模（2021-2026）&amp;（万元）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中国市场不同应用农业打包机规模市场份额（2021-2026）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中国市场不同应用农业打包机规模预测（2027-2032）&amp;（万元）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中国市场不同应用农业打包机规模市场份额预测（2027-2032）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农业打包机行业发展分析---发展趋势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农业打包机行业发展分析---厂商壁垒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农业打包机行业发展分析---驱动因素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农业打包机行业发展分析---制约因素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农业打包机行业相关重点政策一览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农业打包机行业供应链分析</w:t>
      </w:r>
      <w:r>
        <w:rPr>
          <w:rFonts w:hint="eastAsia"/>
        </w:rPr>
        <w:br/>
      </w:r>
      <w:r>
        <w:rPr>
          <w:rFonts w:hint="eastAsia"/>
        </w:rPr>
        <w:t>　　表 111： 农业打包机上游原料供应商</w:t>
      </w:r>
      <w:r>
        <w:rPr>
          <w:rFonts w:hint="eastAsia"/>
        </w:rPr>
        <w:br/>
      </w:r>
      <w:r>
        <w:rPr>
          <w:rFonts w:hint="eastAsia"/>
        </w:rPr>
        <w:t>　　表 112： 农业打包机行业主要下游客户</w:t>
      </w:r>
      <w:r>
        <w:rPr>
          <w:rFonts w:hint="eastAsia"/>
        </w:rPr>
        <w:br/>
      </w:r>
      <w:r>
        <w:rPr>
          <w:rFonts w:hint="eastAsia"/>
        </w:rPr>
        <w:t>　　表 113： 农业打包机典型经销商</w:t>
      </w:r>
      <w:r>
        <w:rPr>
          <w:rFonts w:hint="eastAsia"/>
        </w:rPr>
        <w:br/>
      </w:r>
      <w:r>
        <w:rPr>
          <w:rFonts w:hint="eastAsia"/>
        </w:rPr>
        <w:t>　　表 114： 中国农业打包机产量、销量、进口量及出口量（2021-2026）&amp;（千台）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中国农业打包机产量、销量、进口量及出口量预测（2027-2032）&amp;（千台）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中国市场农业打包机主要进口来源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中国市场农业打包机主要出口目的地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农业打包机产品图片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中国不同产品类型农业打包机市场规模市场份额2025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圆形打包机产品图片</w:t>
      </w:r>
      <w:r>
        <w:rPr>
          <w:rFonts w:hint="eastAsia"/>
        </w:rPr>
        <w:br/>
      </w:r>
      <w:r>
        <w:rPr>
          <w:rFonts w:hint="eastAsia"/>
        </w:rPr>
        <w:t>　　图 4： 方形打包机产品图片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中国不同应用农业打包机市场份额2025 &amp; 2032</w:t>
      </w:r>
      <w:r>
        <w:rPr>
          <w:rFonts w:hint="eastAsia"/>
        </w:rPr>
        <w:br/>
      </w:r>
      <w:r>
        <w:rPr>
          <w:rFonts w:hint="eastAsia"/>
        </w:rPr>
        <w:t>　　图 6： 干草秸秆打包机</w:t>
      </w:r>
      <w:r>
        <w:rPr>
          <w:rFonts w:hint="eastAsia"/>
        </w:rPr>
        <w:br/>
      </w:r>
      <w:r>
        <w:rPr>
          <w:rFonts w:hint="eastAsia"/>
        </w:rPr>
        <w:t>　　图 7： 秸秆打包机</w:t>
      </w:r>
      <w:r>
        <w:rPr>
          <w:rFonts w:hint="eastAsia"/>
        </w:rPr>
        <w:br/>
      </w:r>
      <w:r>
        <w:rPr>
          <w:rFonts w:hint="eastAsia"/>
        </w:rPr>
        <w:t>　　图 8： 青贮打包机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中国市场农业打包机市场规模，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2025年中国市场主要厂商农业打包机销量市场份额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2025年中国市场主要厂商农业打包机收入市场份额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2025年中国市场前五大厂商农业打包机市场份额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2025年中国市场农业打包机第一梯队、第二梯队和第三梯队厂商（品牌）及市场份额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农业打包机中国企业SWOT分析</w:t>
      </w:r>
      <w:r>
        <w:rPr>
          <w:rFonts w:hint="eastAsia"/>
        </w:rPr>
        <w:br/>
      </w:r>
      <w:r>
        <w:rPr>
          <w:rFonts w:hint="eastAsia"/>
        </w:rPr>
        <w:t>　　图 20： 农业打包机产业链</w:t>
      </w:r>
      <w:r>
        <w:rPr>
          <w:rFonts w:hint="eastAsia"/>
        </w:rPr>
        <w:br/>
      </w:r>
      <w:r>
        <w:rPr>
          <w:rFonts w:hint="eastAsia"/>
        </w:rPr>
        <w:t>　　图 21： 农业打包机行业采购模式分析</w:t>
      </w:r>
      <w:r>
        <w:rPr>
          <w:rFonts w:hint="eastAsia"/>
        </w:rPr>
        <w:br/>
      </w:r>
      <w:r>
        <w:rPr>
          <w:rFonts w:hint="eastAsia"/>
        </w:rPr>
        <w:t>　　图 22： 农业打包机行业生产模式分析</w:t>
      </w:r>
      <w:r>
        <w:rPr>
          <w:rFonts w:hint="eastAsia"/>
        </w:rPr>
        <w:br/>
      </w:r>
      <w:r>
        <w:rPr>
          <w:rFonts w:hint="eastAsia"/>
        </w:rPr>
        <w:t>　　图 23： 农业打包机行业销售模式分析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中国农业打包机产能、产量、产能利用率及发展趋势（2021-2032）&amp;（千台）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中国农业打包机产量、市场需求量及发展趋势（2021-2032）&amp;（千台）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680fdcc7406b" w:history="1">
        <w:r>
          <w:rPr>
            <w:rStyle w:val="Hyperlink"/>
          </w:rPr>
          <w:t>2026-2032年中国农业打包机行业研究及行业前景分析报告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6680fdcc7406b" w:history="1">
        <w:r>
          <w:rPr>
            <w:rStyle w:val="Hyperlink"/>
          </w:rPr>
          <w:t>https://www.20087.com/8/70/NongYeDaBaoJiHangYeQianJing.html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热点：蔬菜打包机、农业打包机械、种子包装机全自动、农业打包机图片大全、小型滚压成型机、农业打包机械全自动设备、结构胶生产机器一套多少钱、农业打包机专利、玻璃雕刻机视频教程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571f3c1d4e28" w:history="1">
      <w:r>
        <w:rPr>
          <w:rStyle w:val="Hyperlink"/>
        </w:rPr>
        <w:t>2026-2032年中国农业打包机行业研究及行业前景分析报告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ongYeDaBaoJiHangYeQianJing.html" TargetMode="External" Id="Re296680fdcc7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ongYeDaBaoJiHangYeQianJing.html" TargetMode="External" Id="Rae06571f3c1d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2025-12-07T04:20:29Z</dcterms:created>
  <dcterms:modified xsi:type="dcterms:W3CDTF">2025-12-07T05:20:29Z</dcterms:modified>
  <dc:subject>2026-2032年中国农业打包机行业研究及行业前景分析报告</dc:subject>
  <dc:title>2026-2032年中国农业打包机行业研究及行业前景分析报告</dc:title>
  <cp:keywords>2026-2032年中国农业打包机行业研究及行业前景分析报告</cp:keywords>
  <dc:description>2026-2032年中国农业打包机行业研究及行业前景分析报告</dc:description>
</cp:coreProperties>
</file>