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0ac8987e748a1" w:history="1">
              <w:r>
                <w:rPr>
                  <w:rStyle w:val="Hyperlink"/>
                </w:rPr>
                <w:t>全球与中国氨基葡萄糖发展现状分析及前景趋势预测报告（2026-2032年）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0ac8987e748a1" w:history="1">
              <w:r>
                <w:rPr>
                  <w:rStyle w:val="Hyperlink"/>
                </w:rPr>
                <w:t>全球与中国氨基葡萄糖发展现状分析及前景趋势预测报告（2026-2032年）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0ac8987e748a1" w:history="1">
                <w:r>
                  <w:rPr>
                    <w:rStyle w:val="Hyperlink"/>
                  </w:rPr>
                  <w:t>https://www.20087.com/8/00/AnJiPuTaoTangDeQianJingQuShi.html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葡萄糖是一种天然氨基单糖，是关节软骨基质中蛋白聚糖的重要组成成分，广泛用于骨关节炎的膳食补充与辅助治疗。当前市场主流剂型包括硫酸氨基葡萄糖与盐酸氨基葡萄糖，来源涵盖虾蟹壳提取（动物源）及微生物发酵（非动物源），后者因避免过敏原与宗教限制日益受青睐。临床研究对其缓解疼痛、延缓软骨退变的效果存在一定争议，但消费者认知度高，复方产品常与软骨素、透明质酸或抗炎植物提取物联用以增强协同效应。然而，原料纯度波动、生物利用度差异及缺乏统一功效评价标准，影响产品一致性与信任度。</w:t>
      </w:r>
      <w:r>
        <w:rPr>
          <w:rFonts w:hint="eastAsia"/>
        </w:rPr>
        <w:br/>
      </w:r>
      <w:r>
        <w:rPr>
          <w:rFonts w:hint="eastAsia"/>
        </w:rPr>
        <w:t>　　未来，氨基葡萄糖将向精准递送、合成生物学与临床整合方向深化。纳米载体或磷脂复合技术可提升肠道吸收率与关节靶向性；而基因工程菌株将实现高纯度、低成本的全生物法生产，摆脱海洋资源依赖。在医疗端，氨基葡萄糖有望纳入骨关节炎阶梯治疗指南，与影像学进展和生物标志物联动，实现个体化用药。此外，细胞培养肉副产物或藻类提取路径将开辟可持续新来源。氨基葡萄糖正从大众保健品升级为连接营养科学、再生医学与慢性病管理的功能性健康干预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0ac8987e748a1" w:history="1">
        <w:r>
          <w:rPr>
            <w:rStyle w:val="Hyperlink"/>
          </w:rPr>
          <w:t>全球与中国氨基葡萄糖发展现状分析及前景趋势预测报告（2026-2032年）</w:t>
        </w:r>
      </w:hyperlink>
      <w:r>
        <w:rPr>
          <w:rFonts w:hint="eastAsia"/>
        </w:rPr>
        <w:t>》从市场规模、需求变化及价格动态等维度，系统解析了氨基葡萄糖行业的现状与发展趋势。报告深入分析了氨基葡萄糖产业链各环节，科学预测了市场前景与技术发展方向，同时聚焦氨基葡萄糖细分市场特点及重点企业的经营表现，揭示了氨基葡萄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氨基葡萄糖盐酸盐</w:t>
      </w:r>
      <w:r>
        <w:rPr>
          <w:rFonts w:hint="eastAsia"/>
        </w:rPr>
        <w:br/>
      </w:r>
      <w:r>
        <w:rPr>
          <w:rFonts w:hint="eastAsia"/>
        </w:rPr>
        <w:t>　　　　1.3.3 硫酸氨基葡萄糖氯化钾</w:t>
      </w:r>
      <w:r>
        <w:rPr>
          <w:rFonts w:hint="eastAsia"/>
        </w:rPr>
        <w:br/>
      </w:r>
      <w:r>
        <w:rPr>
          <w:rFonts w:hint="eastAsia"/>
        </w:rPr>
        <w:t>　　　　1.3.4 葡萄糖胺硫酸盐氯化钠</w:t>
      </w:r>
      <w:r>
        <w:rPr>
          <w:rFonts w:hint="eastAsia"/>
        </w:rPr>
        <w:br/>
      </w:r>
      <w:r>
        <w:rPr>
          <w:rFonts w:hint="eastAsia"/>
        </w:rPr>
        <w:t>　　　　1.3.5 N-乙酰氨基葡萄糖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医疗保健食品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氨基葡萄糖行业发展总体概况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氨基葡萄糖行业发展主要特点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氨基葡萄糖行业发展影响因素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氨基葡萄糖有利因素</w:t>
      </w:r>
      <w:r>
        <w:rPr>
          <w:rFonts w:hint="eastAsia"/>
        </w:rPr>
        <w:br/>
      </w:r>
      <w:r>
        <w:rPr>
          <w:rFonts w:hint="eastAsia"/>
        </w:rPr>
        <w:t>　　　　1.5.3 .2 氨基葡萄糖不利因素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2025年氨基葡萄糖主要企业在国际市场排名（按销量）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全球市场主要企业氨基葡萄糖销量（2023-2026）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全球市场，近三年氨基葡萄糖主要企业占有率及排名（按收入）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2025年氨基葡萄糖主要企业在国际市场排名（按收入）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全球市场主要企业氨基葡萄糖销售收入（2023-2026）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全球市场主要企业氨基葡萄糖销售价格（2023-2026）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中国市场，近三年氨基葡萄糖主要企业占有率及排名（按销量）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2025年氨基葡萄糖主要企业在中国市场排名（按销量）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中国市场主要企业氨基葡萄糖销量（2023-2026）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中国市场，近三年氨基葡萄糖主要企业占有率及排名（按收入）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2025年氨基葡萄糖主要企业在中国市场排名（按收入）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中国市场主要企业氨基葡萄糖销售收入（2023-2026）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全球主要厂商氨基葡萄糖总部及产地分布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全球主要厂商成立时间及氨基葡萄糖商业化日期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全球主要厂商氨基葡萄糖产品类型及应用</w:t>
      </w:r>
      <w:r>
        <w:rPr>
          <w:rFonts w:hint="eastAsia"/>
        </w:rPr>
        <w:br/>
      </w:r>
      <w:r>
        <w:rPr>
          <w:rFonts w:hint="eastAsia"/>
        </w:rPr>
        <w:t>　　2.9 氨基葡萄糖行业集中度、竞争程度分析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氨基葡萄糖行业集中度分析：2025年全球Top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全球氨基葡萄糖第一梯队、第二梯队和第三梯队生产商（品牌）及市场份额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全球氨基葡萄糖总体规模分析</w:t>
      </w:r>
      <w:r>
        <w:rPr>
          <w:rFonts w:hint="eastAsia"/>
        </w:rPr>
        <w:br/>
      </w:r>
      <w:r>
        <w:rPr>
          <w:rFonts w:hint="eastAsia"/>
        </w:rPr>
        <w:t>　　3.1 全球氨基葡萄糖供需现状及预测（2021-2032）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全球氨基葡萄糖产能、产量、产能利用率及发展趋势（2021-2032）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全球氨基葡萄糖产量、需求量及发展趋势（2021-2032）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全球主要地区氨基葡萄糖产量及发展趋势（2021-2032）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全球主要地区氨基葡萄糖产量（2021-2026）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全球主要地区氨基葡萄糖产量（2027-2032）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全球主要地区氨基葡萄糖产量市场份额（2021-2032）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中国氨基葡萄糖供需现状及预测（2021-2032）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中国氨基葡萄糖产能、产量、产能利用率及发展趋势（2021-2032）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中国氨基葡萄糖产量、市场需求量及发展趋势（2021-2032）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中国市场氨基葡萄糖进出口（2021-2032）</w:t>
      </w:r>
      <w:r>
        <w:rPr>
          <w:rFonts w:hint="eastAsia"/>
        </w:rPr>
        <w:br/>
      </w:r>
      <w:r>
        <w:rPr>
          <w:rFonts w:hint="eastAsia"/>
        </w:rPr>
        <w:t>　　3.4 全球氨基葡萄糖销量及销售额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全球市场氨基葡萄糖销售额（2021-2032）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全球市场氨基葡萄糖价格趋势（2021-2032）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全球氨基葡萄糖主要地区分析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全球主要地区氨基葡萄糖市场规模分析：2021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全球主要地区氨基葡萄糖销售收入及市场份额（2021-2026）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全球主要地区氨基葡萄糖销售收入预测（2027-2032）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全球主要地区氨基葡萄糖销量分析：2021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全球主要地区氨基葡萄糖销量及市场份额预测（2027-2032）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不同产品类型氨基葡萄糖分析</w:t>
      </w:r>
      <w:r>
        <w:rPr>
          <w:rFonts w:hint="eastAsia"/>
        </w:rPr>
        <w:br/>
      </w:r>
      <w:r>
        <w:rPr>
          <w:rFonts w:hint="eastAsia"/>
        </w:rPr>
        <w:t>　　6.1 全球不同产品类型氨基葡萄糖销量（2021-2032）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全球不同产品类型氨基葡萄糖销量预测（2027-2032）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全球不同产品类型氨基葡萄糖收入（2021-2032）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全球不同产品类型氨基葡萄糖收入预测（2027-2032）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全球不同产品类型氨基葡萄糖价格走势（2021-2032）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中国不同产品类型氨基葡萄糖销量预测（2027-2032）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中国不同产品类型氨基葡萄糖收入（2021-2032）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不同应用氨基葡萄糖分析</w:t>
      </w:r>
      <w:r>
        <w:rPr>
          <w:rFonts w:hint="eastAsia"/>
        </w:rPr>
        <w:br/>
      </w:r>
      <w:r>
        <w:rPr>
          <w:rFonts w:hint="eastAsia"/>
        </w:rPr>
        <w:t>　　7.1 全球不同应用氨基葡萄糖销量（2021-2032）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全球不同应用氨基葡萄糖销量预测（2027-2032）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全球不同应用氨基葡萄糖收入（2021-2032）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全球不同应用氨基葡萄糖收入及市场份额（2021-2026）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全球不同应用氨基葡萄糖收入预测（2027-2032）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全球不同应用氨基葡萄糖价格走势（2021-2032）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中国不同应用氨基葡萄糖销量预测（2027-2032）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中国不同应用氨基葡萄糖收入（2021-2032）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中国不同应用氨基葡萄糖收入及市场份额（2021-2026）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中国不同应用氨基葡萄糖收入预测（2027-2032）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氨基葡萄糖行业发展趋势</w:t>
      </w:r>
      <w:r>
        <w:rPr>
          <w:rFonts w:hint="eastAsia"/>
        </w:rPr>
        <w:br/>
      </w:r>
      <w:r>
        <w:rPr>
          <w:rFonts w:hint="eastAsia"/>
        </w:rPr>
        <w:t>　　8.2 氨基葡萄糖行业主要驱动因素</w:t>
      </w:r>
      <w:r>
        <w:rPr>
          <w:rFonts w:hint="eastAsia"/>
        </w:rPr>
        <w:br/>
      </w:r>
      <w:r>
        <w:rPr>
          <w:rFonts w:hint="eastAsia"/>
        </w:rPr>
        <w:t>　　8.3 氨基葡萄糖中国企业SWOT分析</w:t>
      </w:r>
      <w:r>
        <w:rPr>
          <w:rFonts w:hint="eastAsia"/>
        </w:rPr>
        <w:br/>
      </w:r>
      <w:r>
        <w:rPr>
          <w:rFonts w:hint="eastAsia"/>
        </w:rPr>
        <w:t>　　8.4 中国氨基葡萄糖行业政策环境分析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氨基葡萄糖行业产业链简介</w:t>
      </w:r>
      <w:r>
        <w:rPr>
          <w:rFonts w:hint="eastAsia"/>
        </w:rPr>
        <w:br/>
      </w:r>
      <w:r>
        <w:rPr>
          <w:rFonts w:hint="eastAsia"/>
        </w:rPr>
        <w:t>　　　　9.1.1 氨基葡萄糖行业供应链分析</w:t>
      </w:r>
      <w:r>
        <w:rPr>
          <w:rFonts w:hint="eastAsia"/>
        </w:rPr>
        <w:br/>
      </w:r>
      <w:r>
        <w:rPr>
          <w:rFonts w:hint="eastAsia"/>
        </w:rPr>
        <w:t>　　　　9.1.2 氨基葡萄糖主要原料及供应情况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氨基葡萄糖行业采购模式</w:t>
      </w:r>
      <w:r>
        <w:rPr>
          <w:rFonts w:hint="eastAsia"/>
        </w:rPr>
        <w:br/>
      </w:r>
      <w:r>
        <w:rPr>
          <w:rFonts w:hint="eastAsia"/>
        </w:rPr>
        <w:t>　　9.3 氨基葡萄糖行业生产模式</w:t>
      </w:r>
      <w:r>
        <w:rPr>
          <w:rFonts w:hint="eastAsia"/>
        </w:rPr>
        <w:br/>
      </w:r>
      <w:r>
        <w:rPr>
          <w:rFonts w:hint="eastAsia"/>
        </w:rPr>
        <w:t>　　9.4 氨基葡萄糖行业销售模式及销售渠道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按产品类型细分，全球氨基葡萄糖市场规模2021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按应用细分，全球氨基葡萄糖市场规模（CAGR）2021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氨基葡萄糖行业发展主要特点</w:t>
      </w:r>
      <w:r>
        <w:rPr>
          <w:rFonts w:hint="eastAsia"/>
        </w:rPr>
        <w:br/>
      </w:r>
      <w:r>
        <w:rPr>
          <w:rFonts w:hint="eastAsia"/>
        </w:rPr>
        <w:t>　　表 4： 氨基葡萄糖行业发展有利因素分析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氨基葡萄糖行业发展不利因素分析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进入氨基葡萄糖行业壁垒</w:t>
      </w:r>
      <w:r>
        <w:rPr>
          <w:rFonts w:hint="eastAsia"/>
        </w:rPr>
        <w:br/>
      </w:r>
      <w:r>
        <w:rPr>
          <w:rFonts w:hint="eastAsia"/>
        </w:rPr>
        <w:t>　　表 7： 氨基葡萄糖主要企业在国际市场占有率（按销量，2023-2026）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2025年氨基葡萄糖主要企业在国际市场排名（按销量）&amp;（吨）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全球市场主要企业氨基葡萄糖销量（2023-2026）&amp;（吨）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氨基葡萄糖主要企业在国际市场占有率（按收入，2023-2026）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2025年氨基葡萄糖主要企业在国际市场排名（按收入）&amp;（万元）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全球市场主要企业氨基葡萄糖销售收入（2023-2026）&amp;（万元）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全球市场主要企业氨基葡萄糖销售价格（2023-2026）&amp;（元/吨）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氨基葡萄糖主要企业在中国市场占有率（按销量，2023-2026）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2025年氨基葡萄糖主要企业在中国市场排名（按销量）&amp;（吨）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中国市场主要企业氨基葡萄糖销量（2023-2026）&amp;（吨）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氨基葡萄糖主要企业在中国市场占有率（按收入，2023-2026）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2025年氨基葡萄糖主要企业在中国市场排名（按收入）&amp;（万元）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中国市场主要企业氨基葡萄糖销售收入（2023-2026）&amp;（万元）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全球主要厂商氨基葡萄糖总部及产地分布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全球主要厂商成立时间及氨基葡萄糖商业化日期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全球主要厂商氨基葡萄糖产品类型及应用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2025年全球氨基葡萄糖主要厂商市场地位（第一梯队、第二梯队和第三梯队）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全球氨基葡萄糖市场投资、并购等现状分析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全球主要地区氨基葡萄糖产量增速（CAGR）：（2021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全球主要地区氨基葡萄糖产量（2021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全球主要地区氨基葡萄糖产量（2021-2026）&amp;（吨）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全球主要地区氨基葡萄糖产量（2027-2032）&amp;（吨）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全球主要地区氨基葡萄糖产量市场份额（2021-2026）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全球主要地区氨基葡萄糖产量市场份额（2027-2032）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中国市场氨基葡萄糖产量、销量、进出口（2021-2026）&amp;（吨）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中国市场氨基葡萄糖产量、销量、进出口预测（2027-2032）&amp;（吨）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全球主要地区氨基葡萄糖销售收入增速：（2021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全球主要地区氨基葡萄糖销售收入（2021-2026）&amp;（万元）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全球主要地区氨基葡萄糖销售收入市场份额（2021-2026）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全球主要地区氨基葡萄糖收入（2027-2032）&amp;（万元）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全球主要地区氨基葡萄糖收入市场份额（2027-2032）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全球主要地区氨基葡萄糖销量（吨）：2021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全球主要地区氨基葡萄糖销量（2027-2032）&amp;（吨）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全球主要地区氨基葡萄糖销量份额（2027-2032）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氨基葡萄糖销量（吨）、收入（万元）、价格（元/吨）及毛利率（2021-2026）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全球不同产品类型氨基葡萄糖销量预测（2027-2032）&amp;（吨）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全球市场不同产品类型氨基葡萄糖销量市场份额预测（2027-2032）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全球不同产品类型氨基葡萄糖收入（2021-2026）&amp;（万元）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全球不同产品类型氨基葡萄糖收入市场份额（2021-2026）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全球不同产品类型氨基葡萄糖收入预测（2027-2032）&amp;（万元）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全球不同产品类型氨基葡萄糖收入市场份额预测（2027-2032）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中国不同产品类型氨基葡萄糖销量预测（2027-2032）&amp;（吨）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全球市场不同产品类型氨基葡萄糖销量市场份额预测（2027-2032）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中国不同产品类型氨基葡萄糖收入（2021-2026）&amp;（万元）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中国不同产品类型氨基葡萄糖收入市场份额（2021-2026）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中国不同产品类型氨基葡萄糖收入预测（2027-2032）&amp;（万元）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中国不同产品类型氨基葡萄糖收入市场份额预测（2027-2032）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全球不同应用氨基葡萄糖销量预测（2027-2032）&amp;（吨）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全球市场不同应用氨基葡萄糖销量市场份额预测（2027-2032）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全球不同应用氨基葡萄糖收入（2021-2026）&amp;（万元）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全球不同应用氨基葡萄糖收入市场份额（2021-2026）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全球不同应用氨基葡萄糖收入预测（2027-2032）&amp;（万元）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全球不同应用氨基葡萄糖收入市场份额预测（2027-2032）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中国不同应用氨基葡萄糖销量预测（2027-2032）&amp;（吨）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中国市场不同应用氨基葡萄糖销量市场份额预测（2027-2032）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中国不同应用氨基葡萄糖收入（2021-2026）&amp;（万元）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中国不同应用氨基葡萄糖收入市场份额（2021-2026）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中国不同应用氨基葡萄糖收入预测（2027-2032）&amp;（万元）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中国不同应用氨基葡萄糖收入市场份额预测（2027-2032）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氨基葡萄糖行业发展趋势</w:t>
      </w:r>
      <w:r>
        <w:rPr>
          <w:rFonts w:hint="eastAsia"/>
        </w:rPr>
        <w:br/>
      </w:r>
      <w:r>
        <w:rPr>
          <w:rFonts w:hint="eastAsia"/>
        </w:rPr>
        <w:t>　　表 151： 氨基葡萄糖行业主要驱动因素</w:t>
      </w:r>
      <w:r>
        <w:rPr>
          <w:rFonts w:hint="eastAsia"/>
        </w:rPr>
        <w:br/>
      </w:r>
      <w:r>
        <w:rPr>
          <w:rFonts w:hint="eastAsia"/>
        </w:rPr>
        <w:t>　　表 152： 氨基葡萄糖行业供应链分析</w:t>
      </w:r>
      <w:r>
        <w:rPr>
          <w:rFonts w:hint="eastAsia"/>
        </w:rPr>
        <w:br/>
      </w:r>
      <w:r>
        <w:rPr>
          <w:rFonts w:hint="eastAsia"/>
        </w:rPr>
        <w:t>　　表 153： 氨基葡萄糖上游原料供应商</w:t>
      </w:r>
      <w:r>
        <w:rPr>
          <w:rFonts w:hint="eastAsia"/>
        </w:rPr>
        <w:br/>
      </w:r>
      <w:r>
        <w:rPr>
          <w:rFonts w:hint="eastAsia"/>
        </w:rPr>
        <w:t>　　表 154： 氨基葡萄糖主要地区不同应用客户分析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氨基葡萄糖典型经销商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氨基葡萄糖产品图片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全球不同产品类型氨基葡萄糖市场份额2025 &amp; 2032</w:t>
      </w:r>
      <w:r>
        <w:rPr>
          <w:rFonts w:hint="eastAsia"/>
        </w:rPr>
        <w:br/>
      </w:r>
      <w:r>
        <w:rPr>
          <w:rFonts w:hint="eastAsia"/>
        </w:rPr>
        <w:t>　　图 4： 氨基葡萄糖盐酸盐产品图片</w:t>
      </w:r>
      <w:r>
        <w:rPr>
          <w:rFonts w:hint="eastAsia"/>
        </w:rPr>
        <w:br/>
      </w:r>
      <w:r>
        <w:rPr>
          <w:rFonts w:hint="eastAsia"/>
        </w:rPr>
        <w:t>　　图 5： 硫酸氨基葡萄糖氯化钾产品图片</w:t>
      </w:r>
      <w:r>
        <w:rPr>
          <w:rFonts w:hint="eastAsia"/>
        </w:rPr>
        <w:br/>
      </w:r>
      <w:r>
        <w:rPr>
          <w:rFonts w:hint="eastAsia"/>
        </w:rPr>
        <w:t>　　图 6： 葡萄糖胺硫酸盐氯化钠产品图片</w:t>
      </w:r>
      <w:r>
        <w:rPr>
          <w:rFonts w:hint="eastAsia"/>
        </w:rPr>
        <w:br/>
      </w:r>
      <w:r>
        <w:rPr>
          <w:rFonts w:hint="eastAsia"/>
        </w:rPr>
        <w:t>　　图 7： N-乙酰氨基葡萄糖产品图片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全球不同应用氨基葡萄糖市场份额2025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医疗保健食品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2025年全球前五大生产商氨基葡萄糖市场份额</w:t>
      </w:r>
      <w:r>
        <w:rPr>
          <w:rFonts w:hint="eastAsia"/>
        </w:rPr>
        <w:br/>
      </w:r>
      <w:r>
        <w:rPr>
          <w:rFonts w:hint="eastAsia"/>
        </w:rPr>
        <w:t>　　图 14： 2025年全球氨基葡萄糖第一梯队、第二梯队和第三梯队厂商及市场份额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全球氨基葡萄糖产能、产量、产能利用率及发展趋势（2021-2032）&amp;（吨）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全球氨基葡萄糖产量、需求量及发展趋势（2021-2032）&amp;（吨）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全球主要地区氨基葡萄糖产量市场份额（2021-2032）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中国氨基葡萄糖产能、产量、产能利用率及发展趋势（2021-2032）&amp;（吨）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中国氨基葡萄糖产量、市场需求量及发展趋势（2021-2032）&amp;（吨）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全球氨基葡萄糖市场销售额及增长率：（2021-2032）&amp;（万元）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全球市场氨基葡萄糖市场规模：2021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全球市场氨基葡萄糖价格趋势（2021-2032）&amp;（元/吨）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全球主要地区氨基葡萄糖销售收入（2021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全球主要地区氨基葡萄糖销售收入市场份额（2021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全球不同产品类型氨基葡萄糖价格走势（2021-2032）&amp;（元/吨）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全球不同应用氨基葡萄糖价格走势（2021-2032）&amp;（元/吨）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氨基葡萄糖中国企业SWOT分析</w:t>
      </w:r>
      <w:r>
        <w:rPr>
          <w:rFonts w:hint="eastAsia"/>
        </w:rPr>
        <w:br/>
      </w:r>
      <w:r>
        <w:rPr>
          <w:rFonts w:hint="eastAsia"/>
        </w:rPr>
        <w:t>　　图 45： 氨基葡萄糖产业链</w:t>
      </w:r>
      <w:r>
        <w:rPr>
          <w:rFonts w:hint="eastAsia"/>
        </w:rPr>
        <w:br/>
      </w:r>
      <w:r>
        <w:rPr>
          <w:rFonts w:hint="eastAsia"/>
        </w:rPr>
        <w:t>　　图 46： 氨基葡萄糖行业采购模式分析</w:t>
      </w:r>
      <w:r>
        <w:rPr>
          <w:rFonts w:hint="eastAsia"/>
        </w:rPr>
        <w:br/>
      </w:r>
      <w:r>
        <w:rPr>
          <w:rFonts w:hint="eastAsia"/>
        </w:rPr>
        <w:t>　　图 47： 氨基葡萄糖行业生产模式</w:t>
      </w:r>
      <w:r>
        <w:rPr>
          <w:rFonts w:hint="eastAsia"/>
        </w:rPr>
        <w:br/>
      </w:r>
      <w:r>
        <w:rPr>
          <w:rFonts w:hint="eastAsia"/>
        </w:rPr>
        <w:t>　　图 48： 氨基葡萄糖行业销售模式分析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0ac8987e748a1" w:history="1">
        <w:r>
          <w:rPr>
            <w:rStyle w:val="Hyperlink"/>
          </w:rPr>
          <w:t>全球与中国氨基葡萄糖发展现状分析及前景趋势预测报告（2026-2032年）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0ac8987e748a1" w:history="1">
        <w:r>
          <w:rPr>
            <w:rStyle w:val="Hyperlink"/>
          </w:rPr>
          <w:t>https://www.20087.com/8/00/AnJiPuTaoTangDeQianJingQuShi.html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热点：氨基葡萄糖的说明书、氨基葡萄糖胶囊、氨基葡萄糖片的作用与功效、氨基葡萄糖片说明书、氨基葡萄糖硫酸钾盐、氨基葡萄糖盐酸盐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86e0861b04299" w:history="1">
      <w:r>
        <w:rPr>
          <w:rStyle w:val="Hyperlink"/>
        </w:rPr>
        <w:t>全球与中国氨基葡萄糖发展现状分析及前景趋势预测报告（2026-2032年）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AnJiPuTaoTangDeQianJingQuShi.html" TargetMode="External" Id="R3860ac8987e7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AnJiPuTaoTangDeQianJingQuShi.html" TargetMode="External" Id="R4aa86e0861b0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2026-01-02T05:00:36Z</dcterms:created>
  <dcterms:modified xsi:type="dcterms:W3CDTF">2026-01-02T06:00:36Z</dcterms:modified>
  <dc:subject>全球与中国氨基葡萄糖发展现状分析及前景趋势预测报告（2026-2032年）</dc:subject>
  <dc:title>全球与中国氨基葡萄糖发展现状分析及前景趋势预测报告（2026-2032年）</dc:title>
  <cp:keywords>全球与中国氨基葡萄糖发展现状分析及前景趋势预测报告（2026-2032年）</cp:keywords>
  <dc:description>全球与中国氨基葡萄糖发展现状分析及前景趋势预测报告（2026-2032年）</dc:description>
</cp:coreProperties>
</file>