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bc176233421b" w:history="1">
              <w:r>
                <w:rPr>
                  <w:rStyle w:val="Hyperlink"/>
                </w:rPr>
                <w:t>2025-2031年中国特种水产配合饲料市场现状调研分析及发展前景报告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bc176233421b" w:history="1">
              <w:r>
                <w:rPr>
                  <w:rStyle w:val="Hyperlink"/>
                </w:rPr>
                <w:t>2025-2031年中国特种水产配合饲料市场现状调研分析及发展前景报告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3bc176233421b" w:history="1">
                <w:r>
                  <w:rPr>
                    <w:rStyle w:val="Hyperlink"/>
                  </w:rPr>
                  <w:t>https://www.20087.com/8/50/TeZhongShuiChanPeiHeSiLiaoHangYe.html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产配合饲料是针对特定水生动物，如观赏鱼、名贵鱼类和海洋生物，设计的营养配方饲料，以满足其特殊的生长和繁殖需求。近年来，随着水族业、水产养殖业和科研领域的蓬勃发展，特种水产配合饲料的市场需求持续增长。饲料制造商不断研发新产品，以提高养殖效率、增强动物免疫力和改善肉质品质。</w:t>
      </w:r>
      <w:r>
        <w:rPr>
          <w:rFonts w:hint="eastAsia"/>
        </w:rPr>
        <w:br/>
      </w:r>
      <w:r>
        <w:rPr>
          <w:rFonts w:hint="eastAsia"/>
        </w:rPr>
        <w:t>　　未来，特种水产配合饲料将更加注重精准营养和功能性成分。精准饲料配方，结合基因组学和代谢组学，将根据个体动物的生理状态和健康需求提供定制化营养方案。同时，功能性成分的添加，如益生元、益生菌和天然抗氧化剂，将增强饲料的免疫调节和疾病预防能力。此外，环保和可持续性将成为行业关注的焦点，推动饲料原料的多样化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bc176233421b" w:history="1">
        <w:r>
          <w:rPr>
            <w:rStyle w:val="Hyperlink"/>
          </w:rPr>
          <w:t>2025-2031年中国特种水产配合饲料市场现状调研分析及发展前景报告</w:t>
        </w:r>
      </w:hyperlink>
      <w:r>
        <w:rPr>
          <w:rFonts w:hint="eastAsia"/>
        </w:rPr>
        <w:t>》基于多年行业研究积累，结合特种水产配合饲料市场发展现状，依托行业权威数据资源和长期市场监测数据库，对特种水产配合饲料市场规模、技术现状及未来方向进行了全面分析。报告梳理了特种水产配合饲料行业竞争格局，重点评估了主要企业的市场表现及品牌影响力，并通过SWOT分析揭示了特种水产配合饲料行业机遇与潜在风险。同时，报告对特种水产配合饲料市场前景和发展趋势进行了科学预测，为投资者提供了投资价值判断和策略建议，助力把握特种水产配合饲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特种水产配合饲料行业报告研究标准</w:t>
      </w:r>
      <w:r>
        <w:rPr>
          <w:rFonts w:hint="eastAsia"/>
        </w:rPr>
        <w:br/>
      </w:r>
      <w:r>
        <w:rPr>
          <w:rFonts w:hint="eastAsia"/>
        </w:rPr>
        <w:t>　　第一节 特种水产配合饲料行业研究背景</w:t>
      </w:r>
      <w:r>
        <w:rPr>
          <w:rFonts w:hint="eastAsia"/>
        </w:rPr>
        <w:br/>
      </w:r>
      <w:r>
        <w:rPr>
          <w:rFonts w:hint="eastAsia"/>
        </w:rPr>
        <w:t>　　第二节 特种水产配合饲料行业研究方法及依据</w:t>
      </w:r>
      <w:r>
        <w:rPr>
          <w:rFonts w:hint="eastAsia"/>
        </w:rPr>
        <w:br/>
      </w:r>
      <w:r>
        <w:rPr>
          <w:rFonts w:hint="eastAsia"/>
        </w:rPr>
        <w:t>　　第三节 特种水产配合饲料行业研究基本前景概况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特种水产配合饲料行业发展综述</w:t>
      </w:r>
      <w:r>
        <w:rPr>
          <w:rFonts w:hint="eastAsia"/>
        </w:rPr>
        <w:br/>
      </w:r>
      <w:r>
        <w:rPr>
          <w:rFonts w:hint="eastAsia"/>
        </w:rPr>
        <w:t>　　第一节 特种水产配合饲料定义</w:t>
      </w:r>
      <w:r>
        <w:rPr>
          <w:rFonts w:hint="eastAsia"/>
        </w:rPr>
        <w:br/>
      </w:r>
      <w:r>
        <w:rPr>
          <w:rFonts w:hint="eastAsia"/>
        </w:rPr>
        <w:t>　　第二节 特种水产配合饲料行业特征分析</w:t>
      </w:r>
      <w:r>
        <w:rPr>
          <w:rFonts w:hint="eastAsia"/>
        </w:rPr>
        <w:br/>
      </w:r>
      <w:r>
        <w:rPr>
          <w:rFonts w:hint="eastAsia"/>
        </w:rPr>
        <w:t>　　封闭式循环水养殖是目前世界上发达国家推崇的先进养殖模式，与传统池塘养殖相比，每单位养殖产品可节约90%-99%的水和95%-99%的土地，并且几乎不污染环境，具有节水、节能、节地、生态、安全、高效等特点。封闭式循环水养殖周期比池塘养殖缩短1/3，养殖用水量减少95%以上，单位面积产量提高5倍。</w:t>
      </w:r>
      <w:r>
        <w:rPr>
          <w:rFonts w:hint="eastAsia"/>
        </w:rPr>
        <w:br/>
      </w:r>
      <w:r>
        <w:rPr>
          <w:rFonts w:hint="eastAsia"/>
        </w:rPr>
        <w:t>　　饲料：相比冰鲜，使用饲料投喂加州鲈可以明显解放劳动力，投喂冰鲜一人最多只管理一口鱼塘，而投喂饲料可一人同时管理3口鱼塘；另外使用饲料投喂还有不浪费、病原菌少、水质污染小、便于伴药、鱼的长势更均匀等一系列优势。冰鲜：使用冰鲜投喂加州鲈适口性更好、长速快、养殖周期可缩短15~25天。但对水质污染大、病害较多。</w:t>
      </w:r>
      <w:r>
        <w:rPr>
          <w:rFonts w:hint="eastAsia"/>
        </w:rPr>
        <w:br/>
      </w:r>
      <w:r>
        <w:rPr>
          <w:rFonts w:hint="eastAsia"/>
        </w:rPr>
        <w:t>　　冰鲜养殖与饲料养殖的成本差异</w:t>
      </w:r>
      <w:r>
        <w:rPr>
          <w:rFonts w:hint="eastAsia"/>
        </w:rPr>
        <w:br/>
      </w:r>
      <w:r>
        <w:rPr>
          <w:rFonts w:hint="eastAsia"/>
        </w:rPr>
        <w:t>　　　　一、特种水产配合饲料作用分析</w:t>
      </w:r>
      <w:r>
        <w:rPr>
          <w:rFonts w:hint="eastAsia"/>
        </w:rPr>
        <w:br/>
      </w:r>
      <w:r>
        <w:rPr>
          <w:rFonts w:hint="eastAsia"/>
        </w:rPr>
        <w:t>　　　　二、特种水产配合饲料行业在国民经济中的地位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三、特种水产配合饲料行业周期性分析</w:t>
      </w:r>
      <w:r>
        <w:rPr>
          <w:rFonts w:hint="eastAsia"/>
        </w:rPr>
        <w:br/>
      </w:r>
      <w:r>
        <w:rPr>
          <w:rFonts w:hint="eastAsia"/>
        </w:rPr>
        <w:t>　　　　四、影响特种水产配合饲料行业需求的关键因素分析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五、特种水产配合饲料行业主要竞争因素分析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2020-2025年中国特种水产配合饲料行业经济指标分析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特种水产配合饲料行业产业链分析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2020-2025年世界特种水产配合饲料行业市场运行形势分析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2020-2025年世界特种水产配合饲料行业运行环境分析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五、全球经济政策对特种水产配合饲料行业的发展影响分析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2020-2025年全球特种水产配合饲料行业发展概况分析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2020-2025年世界特种水产配合饲料行业发展走势分析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一、全球特种水产配合饲料行业市场分布情况分析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二、全球特种水产配合饲料行业发展新机遇分析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全球特种水产配合饲料行业重点国家和区域分析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2020-2025年中国特种水产配合饲料产业发展环境分析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2020-2025年特种水产配合饲料产业政策环境变化及影响分析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2020-2025年特种水产配合饲料产业社会环境变化及影响分析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2020-2025年特种水产配合饲料产业技术环境变化及影响分析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2020-2025年中国特种水产配合饲料行业发展总体形势分析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2020-2025年中国特种水产配合饲料行业发展现状分析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一、我国特种水产配合饲料行业发展阶段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二、我国特种水产配合饲料行业发展特点分析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三、我国特种水产配合饲料行业发展现状、特点及趋势分析（或为技术方面）</w:t>
      </w:r>
      <w:r>
        <w:rPr>
          <w:rFonts w:hint="eastAsia"/>
        </w:rPr>
        <w:br/>
      </w:r>
      <w:r>
        <w:rPr>
          <w:rFonts w:hint="eastAsia"/>
        </w:rPr>
        <w:t>　　第二节 2020-2025年特种水产配合饲料行业最新动态分析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三、领先企业排行分析（前十企业）</w:t>
      </w:r>
      <w:r>
        <w:rPr>
          <w:rFonts w:hint="eastAsia"/>
        </w:rPr>
        <w:br/>
      </w:r>
      <w:r>
        <w:rPr>
          <w:rFonts w:hint="eastAsia"/>
        </w:rPr>
        <w:t>　　第三节 特种水产配合饲料行业SWOT分析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特种水产配合饲料行业竞争结构分析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特种水产配合饲料行业国际竞争力比较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特种水产配合饲料行业竞争力优势分析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2025-2031年中国特种水产配合饲料行业市场竞争策略展望分析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一、2025-2031年中国特种水产配合饲料行业市场竞争趋势分析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二、2025-2031年中国特种水产配合饲料行业市场竞争格局展望分析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三、2025-2031年中国特种水产配合饲料行业市场竞争策略分析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四、2025-2031年中国特种水产配合饲料行业典型企业产品竞争策略分析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2020-2025年中国特种水产配合饲料产业运行情况分析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2020-2025年中国特种水产配合饲料行业发展状况分析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一、2020-2025年特种水产配合饲料行业市场供给分析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二、2020-2025年特种水产配合饲料行业市场需求分析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三、2020-2025年特种水产配合饲料行业市场规模分析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2020-2025年中国特种水产配合饲料行业集中度分析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2020-2025年中国特种水产配合饲料制造所属行业监测数据分析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2020-2025年中国特种水产配合饲料制造行业数据监测回顾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2020-2025年中国特种水产配合饲料制造行业投资价值测算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四、未来几年特种水产配合饲料制造盈利能力预测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2020-2025年中国特种水产配合饲料制造行业成本费用分析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2020-2025年特种水产配合饲料制造出口货值数据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2020-2025年中国特种水产配合饲料行业地区需求现状及经销渠道分析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特种水产配合饲料行业的总体区域需求现状分析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特种水产配合饲料行业地区细分需求分析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1、特种水产配合饲料行业华北地区需求分析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2、特种水产配合饲料行业华东地区需求分析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3、特种水产配合饲料行业东北地区需求分析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4、特种水产配合饲料行业中南地区需求分析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5、特种水产配合饲料行业西北地区需求分析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6、特种水产配合饲料行业西南地区需求分析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2020-2025年国内特种水产配合饲料行业的需求地域分布结构分析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2020-2025年国内特种水产配合饲料行业的经销模式分析</w:t>
      </w:r>
      <w:r>
        <w:rPr>
          <w:rFonts w:hint="eastAsia"/>
        </w:rPr>
        <w:br/>
      </w:r>
      <w:r>
        <w:rPr>
          <w:rFonts w:hint="eastAsia"/>
        </w:rPr>
        <w:t>　　第五节 2020-2025年中国特种水产配合饲料行业渠道格局分析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2020-2025年特种水产配合饲料行业重点生产企业分析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通威股份（600438）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天邦股份（002124）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2020-2025年中国特种水产配合饲料行业新增投资现状分析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2025年特种水产配合饲料行业投资情况分析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一、2025年特种水产配合饲料行业总体投资及结构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二、2025年特种水产配合饲料行业新增投资规模情况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三、2025年特种水产配合饲料行业投资增速情况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五、2025年特种水产配合饲料行业分地区投资分析</w:t>
      </w:r>
      <w:r>
        <w:rPr>
          <w:rFonts w:hint="eastAsia"/>
        </w:rPr>
        <w:br/>
      </w:r>
      <w:r>
        <w:rPr>
          <w:rFonts w:hint="eastAsia"/>
        </w:rPr>
        <w:t>　　第二节 2025年特种水产配合饲料行业投资情况分析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一、2025年特种水产配合饲料行业总体投资及结构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二、2025年特种水产配合饲料行业投资规模情况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三、2025年特种水产配合饲料行业投资增速情况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五、2025年特种水产配合饲料行业分地区投资分析</w:t>
      </w:r>
      <w:r>
        <w:rPr>
          <w:rFonts w:hint="eastAsia"/>
        </w:rPr>
        <w:br/>
      </w:r>
      <w:r>
        <w:rPr>
          <w:rFonts w:hint="eastAsia"/>
        </w:rPr>
        <w:t>　　第三节 2025-2031年特种水产配合饲料行业新增投资情况判断分析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2025-2031年特种水产配合饲料行业发展预测分析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2025-2031年中国特种水产配合饲料行业未来发展预测分析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一、2025-2031年中国特种水产配合饲料行业投资环境分析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二、2025-2031年中国特种水产配合饲料行业投资价值分析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三、2025-2031年中国特种水产配合饲料行业与产业链相关的投资机会分析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2025-2031年中国特种水产配合饲料行业供需预测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一、2025-2031年中国特种水产配合饲料行业供给预测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二、2025-2031年中国特种水产配合饲料行业需求预测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三、2025-2031年中国特种水产配合饲料行业发展规模预测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四、2025-2031年中国特种水产配合饲料行业毛利率走势分析预测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2025-2031年中国特种水产配合饲料行业政策投资风险分析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2025-2031年中国特种水产配合饲料行业发展策略及投资建议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特种水产配合饲料行业发展战略研究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特种水产配合饲料企业经营管理策略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特种水产配合饲料行业市场的重点客户战略实施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[中⋅智⋅林⋅]特种水产配合饲料行业项目投资建议概述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一、特种水产配合饲料行业投资区域建议</w:t>
      </w:r>
      <w:r>
        <w:rPr>
          <w:rFonts w:hint="eastAsia"/>
        </w:rPr>
        <w:br/>
      </w:r>
      <w:r>
        <w:rPr>
          <w:rFonts w:hint="eastAsia"/>
        </w:rPr>
        <w:t>　　　　二、特种水产配合饲料行业定位建议</w:t>
      </w:r>
      <w:r>
        <w:rPr>
          <w:rFonts w:hint="eastAsia"/>
        </w:rPr>
        <w:br/>
      </w:r>
      <w:r>
        <w:rPr>
          <w:rFonts w:hint="eastAsia"/>
        </w:rPr>
        <w:t>　　　　三、特种水产配合饲料行业目标群体建议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特种水产配合饲料行业产业链</w:t>
      </w:r>
      <w:r>
        <w:rPr>
          <w:rFonts w:hint="eastAsia"/>
        </w:rPr>
        <w:br/>
      </w:r>
      <w:r>
        <w:rPr>
          <w:rFonts w:hint="eastAsia"/>
        </w:rPr>
        <w:t>　　图表 2020-2025年特种水产配合饲料行业市场供给分析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2020-2025年特种水产配合饲料行业市场需求分析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2020-2025年特种水产配合饲料行业市场规模分析</w:t>
      </w:r>
      <w:r>
        <w:rPr>
          <w:rFonts w:hint="eastAsia"/>
        </w:rPr>
        <w:br/>
      </w:r>
      <w:r>
        <w:rPr>
          <w:rFonts w:hint="eastAsia"/>
        </w:rPr>
        <w:t>　　图表 特种水产配合饲料所属行业生命周期判断分析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特种水产配合饲料所属行业区域市场分布情况分析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bc176233421b" w:history="1">
        <w:r>
          <w:rPr>
            <w:rStyle w:val="Hyperlink"/>
          </w:rPr>
          <w:t>2025-2031年中国特种水产配合饲料市场现状调研分析及发展前景报告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3bc176233421b" w:history="1">
        <w:r>
          <w:rPr>
            <w:rStyle w:val="Hyperlink"/>
          </w:rPr>
          <w:t>https://www.20087.com/8/50/TeZhongShuiChanPeiHeSiLiaoHangYe.html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中普水料和特水料、特种水产配合饲料的作用、水产饲料添加剂大全、特种水产饲料排名前十名、水产饲料行业现状与前景、特种水产饲料上市公司、水产动物营养与饲料、水产配合饲料原料、育肥猪预混料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8c80b725b4c9d" w:history="1">
      <w:r>
        <w:rPr>
          <w:rStyle w:val="Hyperlink"/>
        </w:rPr>
        <w:t>2025-2031年中国特种水产配合饲料市场现状调研分析及发展前景报告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eZhongShuiChanPeiHeSiLiaoHangYe.html" TargetMode="External" Id="Rcae3bc17623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eZhongShuiChanPeiHeSiLiaoHangYe.html" TargetMode="External" Id="Ref38c80b725b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2025-01-07T07:13:00Z</dcterms:created>
  <dcterms:modified xsi:type="dcterms:W3CDTF">2025-01-07T08:13:00Z</dcterms:modified>
  <dc:subject>2025-2031年中国特种水产配合饲料市场现状调研分析及发展前景报告</dc:subject>
  <dc:title>2025-2031年中国特种水产配合饲料市场现状调研分析及发展前景报告</dc:title>
  <cp:keywords>2025-2031年中国特种水产配合饲料市场现状调研分析及发展前景报告</cp:keywords>
  <dc:description>2025-2031年中国特种水产配合饲料市场现状调研分析及发展前景报告</dc:description>
</cp:coreProperties>
</file>