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4760c33664f5e" w:history="1">
              <w:r>
                <w:rPr>
                  <w:rStyle w:val="Hyperlink"/>
                </w:rPr>
                <w:t>2026-2032年全球与中国脱氢表雄酮行业研究分析及市场前景预测报告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4760c33664f5e" w:history="1">
              <w:r>
                <w:rPr>
                  <w:rStyle w:val="Hyperlink"/>
                </w:rPr>
                <w:t>2026-2032年全球与中国脱氢表雄酮行业研究分析及市场前景预测报告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4760c33664f5e" w:history="1">
                <w:r>
                  <w:rPr>
                    <w:rStyle w:val="Hyperlink"/>
                  </w:rPr>
                  <w:t>https://www.20087.com/8/70/TuoQingBiaoXiongTongDeQianJingQuShi.html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脱氢表雄酮（Dehydroepiandrosterone, DHEA）是一种由肾上腺皮质分泌的弱雄激素前体，在人体内可转化为睾酮或雌激素，广泛应用于膳食补充剂、抗衰老产品及部分激素替代疗法研究中。目前，脱氢表雄酮主流DHEA产品以口服胶囊或外用乳膏形式存在，强调高纯度（&gt;98%）、晶型稳定性（避免吸湿结块）及剂量精准控制（通常10–50 mg/日）脱氢表雄酮企业需符合FDA膳食补充剂GMP规范或欧盟 Novel Food 法规。科研层面，DHEA被探索用于改善更年期症状、骨密度维持及免疫调节，但临床证据尚存争议，且长期高剂量使用可能干扰内源性激素平衡。在健康老龄化与功能医学兴起背景下，DHEA正向更高个体化应用（基于唾液激素检测定制剂量）、更强缓释技术（脂质体包埋提升生物利用度）及严格医疗监管方向演进。然而，作为非处方补充剂，市场产品良莠不齐；缺乏统一疗效评估标准制约其临床整合。</w:t>
      </w:r>
      <w:r>
        <w:rPr>
          <w:rFonts w:hint="eastAsia"/>
        </w:rPr>
        <w:br/>
      </w:r>
      <w:r>
        <w:rPr>
          <w:rFonts w:hint="eastAsia"/>
        </w:rPr>
        <w:t>　　脱氢表雄酮的未来发展将聚焦于精准内分泌干预、合成生物学生产与数字健康管理。AI驱动的激素动态模型将预测个体DHEA转化效率，优化补充方案；工程酵母发酵将替代传统化学合成，实现高纯、低碳生产。在远程医疗框架下，家用激素检测试纸将联动APP生成个性化建议，降低滥用风险。此外，监管机构将推动DHEA从“补充剂”向“受控生物活性物质”分类过渡，强化标签警示与适应症限定。长远看，脱氢表雄酮将从大众抗衰概念品升级为内分泌稳态调节的精准工具，其价值兑现依赖于循证医学深化、生产绿色化与消费者教育的系统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4760c33664f5e" w:history="1">
        <w:r>
          <w:rPr>
            <w:rStyle w:val="Hyperlink"/>
          </w:rPr>
          <w:t>2026-2032年全球与中国脱氢表雄酮行业研究分析及市场前景预测报告</w:t>
        </w:r>
      </w:hyperlink>
      <w:r>
        <w:rPr>
          <w:rFonts w:hint="eastAsia"/>
        </w:rPr>
        <w:t>》系统分析了脱氢表雄酮行业的现状，全面梳理了脱氢表雄酮市场需求、市场规模、产业链结构及价格体系，详细解读了脱氢表雄酮细分市场特点。报告结合权威数据，科学预测了脱氢表雄酮市场前景与发展趋势，客观分析了品牌竞争格局、市场集中度及重点企业的运营表现，并指出了脱氢表雄酮行业面临的机遇与风险。为脱氢表雄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按产品类型细分，全球脱氢表雄酮市场规模2021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≥98％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按应用细分，全球脱氢表雄酮市场规模2021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护肤品</w:t>
      </w:r>
      <w:r>
        <w:rPr>
          <w:rFonts w:hint="eastAsia"/>
        </w:rPr>
        <w:br/>
      </w:r>
      <w:r>
        <w:rPr>
          <w:rFonts w:hint="eastAsia"/>
        </w:rPr>
        <w:t>　　　　1.4.5 试剂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脱氢表雄酮行业发展总体概况</w:t>
      </w:r>
      <w:r>
        <w:rPr>
          <w:rFonts w:hint="eastAsia"/>
        </w:rPr>
        <w:br/>
      </w:r>
      <w:r>
        <w:rPr>
          <w:rFonts w:hint="eastAsia"/>
        </w:rPr>
        <w:t>　　　　1.5.2 脱氢表雄酮行业发展主要特点</w:t>
      </w:r>
      <w:r>
        <w:rPr>
          <w:rFonts w:hint="eastAsia"/>
        </w:rPr>
        <w:br/>
      </w:r>
      <w:r>
        <w:rPr>
          <w:rFonts w:hint="eastAsia"/>
        </w:rPr>
        <w:t>　　　　1.5.3 脱氢表雄酮行业发展影响因素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脱氢表雄酮有利因素</w:t>
      </w:r>
      <w:r>
        <w:rPr>
          <w:rFonts w:hint="eastAsia"/>
        </w:rPr>
        <w:br/>
      </w:r>
      <w:r>
        <w:rPr>
          <w:rFonts w:hint="eastAsia"/>
        </w:rPr>
        <w:t>　　　　1.5.3 .2 脱氢表雄酮不利因素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全球市场，近三年脱氢表雄酮主要企业占有率及排名（按销量）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脱氢表雄酮主要企业在国际市场占有率（按销量，2023-2026）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2025年脱氢表雄酮主要企业在国际市场排名（按销量）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全球市场主要企业脱氢表雄酮销量（2023-2026）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全球市场，近三年脱氢表雄酮主要企业占有率及排名（按收入）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脱氢表雄酮主要企业在国际市场占有率（按收入，2023-2026）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2025年脱氢表雄酮主要企业在国际市场排名（按收入）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全球市场主要企业脱氢表雄酮销售收入（2023-2026）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全球市场主要企业脱氢表雄酮销售价格（2023-2026）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中国市场，近三年脱氢表雄酮主要企业占有率及排名（按销量）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脱氢表雄酮主要企业在中国市场占有率（按销量，2023-2026）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2025年脱氢表雄酮主要企业在中国市场排名（按销量）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中国市场主要企业脱氢表雄酮销量（2023-2026）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中国市场，近三年脱氢表雄酮主要企业占有率及排名（按收入）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脱氢表雄酮主要企业在中国市场占有率（按收入，2023-2026）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2025年脱氢表雄酮主要企业在中国市场排名（按收入）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中国市场主要企业脱氢表雄酮销售收入（2023-2026）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全球主要厂商脱氢表雄酮总部及产地分布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全球主要厂商成立时间及脱氢表雄酮商业化日期</w:t>
      </w:r>
      <w:r>
        <w:rPr>
          <w:rFonts w:hint="eastAsia"/>
        </w:rPr>
        <w:br/>
      </w:r>
      <w:r>
        <w:rPr>
          <w:rFonts w:hint="eastAsia"/>
        </w:rPr>
        <w:t>　　2.8 全球主要厂商脱氢表雄酮产品类型及应用</w:t>
      </w:r>
      <w:r>
        <w:rPr>
          <w:rFonts w:hint="eastAsia"/>
        </w:rPr>
        <w:br/>
      </w:r>
      <w:r>
        <w:rPr>
          <w:rFonts w:hint="eastAsia"/>
        </w:rPr>
        <w:t>　　2.9 脱氢表雄酮行业集中度、竞争程度分析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脱氢表雄酮行业集中度分析：2025年全球Top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全球脱氢表雄酮第一梯队、第二梯队和第三梯队生产商（品牌）及市场份额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全球脱氢表雄酮总体规模分析</w:t>
      </w:r>
      <w:r>
        <w:rPr>
          <w:rFonts w:hint="eastAsia"/>
        </w:rPr>
        <w:br/>
      </w:r>
      <w:r>
        <w:rPr>
          <w:rFonts w:hint="eastAsia"/>
        </w:rPr>
        <w:t>　　3.1 全球脱氢表雄酮供需现状及预测（2021-2032）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全球脱氢表雄酮产能、产量、产能利用率及发展趋势（2021-2032）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全球脱氢表雄酮产量、需求量及发展趋势（2021-2032）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全球主要地区脱氢表雄酮产量及发展趋势（2021-2032）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全球主要地区脱氢表雄酮产量（2021-2026）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全球主要地区脱氢表雄酮产量（2027-2032）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全球主要地区脱氢表雄酮产量市场份额（2021-2032）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中国脱氢表雄酮供需现状及预测（2021-2032）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中国脱氢表雄酮产能、产量、产能利用率及发展趋势（2021-2032）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中国脱氢表雄酮产量、市场需求量及发展趋势（2021-2032）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中国市场脱氢表雄酮进出口（2021-2032）</w:t>
      </w:r>
      <w:r>
        <w:rPr>
          <w:rFonts w:hint="eastAsia"/>
        </w:rPr>
        <w:br/>
      </w:r>
      <w:r>
        <w:rPr>
          <w:rFonts w:hint="eastAsia"/>
        </w:rPr>
        <w:t>　　3.4 全球脱氢表雄酮销量及销售额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全球市场脱氢表雄酮销售额（2021-2032）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全球市场脱氢表雄酮销量（2021-2032）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全球市场脱氢表雄酮价格趋势（2021-2032）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全球脱氢表雄酮主要地区分析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全球主要地区脱氢表雄酮市场规模分析：2021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全球主要地区脱氢表雄酮销售收入及市场份额（2021-2026）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全球主要地区脱氢表雄酮销售收入预测（2027-2032）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全球主要地区脱氢表雄酮销量分析：2021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全球主要地区脱氢表雄酮销量及市场份额（2021-2026）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全球主要地区脱氢表雄酮销量及市场份额预测（2027-2032）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北美市场脱氢表雄酮销量、收入及增长率（2021-2032）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欧洲市场脱氢表雄酮销量、收入及增长率（2021-2032）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中国市场脱氢表雄酮销量、收入及增长率（2021-2032）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日本市场脱氢表雄酮销量、收入及增长率（2021-2032）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东南亚市场脱氢表雄酮销量、收入及增长率（2021-2032）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印度市场脱氢表雄酮销量、收入及增长率（2021-2032）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南美市场脱氢表雄酮销量、收入及增长率（2021-2032）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中东市场脱氢表雄酮销量、收入及增长率（2021-2032）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脱氢表雄酮销量、收入、价格及毛利率（2021-2026）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脱氢表雄酮销量、收入、价格及毛利率（2021-2026）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脱氢表雄酮销量、收入、价格及毛利率（2021-2026）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脱氢表雄酮销量、收入、价格及毛利率（2021-2026）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脱氢表雄酮销量、收入、价格及毛利率（2021-2026）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脱氢表雄酮销量、收入、价格及毛利率（2021-2026）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脱氢表雄酮销量、收入、价格及毛利率（2021-2026）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脱氢表雄酮销量、收入、价格及毛利率（2021-2026）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脱氢表雄酮销量、收入、价格及毛利率（2021-2026）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不同产品类型脱氢表雄酮分析</w:t>
      </w:r>
      <w:r>
        <w:rPr>
          <w:rFonts w:hint="eastAsia"/>
        </w:rPr>
        <w:br/>
      </w:r>
      <w:r>
        <w:rPr>
          <w:rFonts w:hint="eastAsia"/>
        </w:rPr>
        <w:t>　　6.1 全球不同产品类型脱氢表雄酮销量（2021-2032）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全球不同产品类型脱氢表雄酮销量及市场份额（2021-2026）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全球不同产品类型脱氢表雄酮销量预测（2027-2032）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全球不同产品类型脱氢表雄酮收入（2021-2032）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全球不同产品类型脱氢表雄酮收入及市场份额（2021-2026）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全球不同产品类型脱氢表雄酮收入预测（2027-2032）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全球不同产品类型脱氢表雄酮价格走势（2021-2032）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中国不同产品类型脱氢表雄酮销量（2021-2032）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中国不同产品类型脱氢表雄酮销量及市场份额（2021-2026）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中国不同产品类型脱氢表雄酮销量预测（2027-2032）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中国不同产品类型脱氢表雄酮收入（2021-2032）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中国不同产品类型脱氢表雄酮收入及市场份额（2021-2026）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中国不同产品类型脱氢表雄酮收入预测（2027-2032）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不同应用脱氢表雄酮分析</w:t>
      </w:r>
      <w:r>
        <w:rPr>
          <w:rFonts w:hint="eastAsia"/>
        </w:rPr>
        <w:br/>
      </w:r>
      <w:r>
        <w:rPr>
          <w:rFonts w:hint="eastAsia"/>
        </w:rPr>
        <w:t>　　7.1 全球不同应用脱氢表雄酮销量（2021-2032）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全球不同应用脱氢表雄酮销量及市场份额（2021-2026）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全球不同应用脱氢表雄酮销量预测（2027-2032）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全球不同应用脱氢表雄酮收入（2021-2032）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全球不同应用脱氢表雄酮收入及市场份额（2021-2026）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全球不同应用脱氢表雄酮收入预测（2027-2032）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全球不同应用脱氢表雄酮价格走势（2021-2032）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中国不同应用脱氢表雄酮销量（2021-2032）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中国不同应用脱氢表雄酮销量及市场份额（2021-2026）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中国不同应用脱氢表雄酮销量预测（2027-2032）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中国不同应用脱氢表雄酮收入（2021-2032）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中国不同应用脱氢表雄酮收入及市场份额（2021-2026）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中国不同应用脱氢表雄酮收入预测（2027-2032）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脱氢表雄酮行业发展趋势</w:t>
      </w:r>
      <w:r>
        <w:rPr>
          <w:rFonts w:hint="eastAsia"/>
        </w:rPr>
        <w:br/>
      </w:r>
      <w:r>
        <w:rPr>
          <w:rFonts w:hint="eastAsia"/>
        </w:rPr>
        <w:t>　　8.2 脱氢表雄酮行业主要驱动因素</w:t>
      </w:r>
      <w:r>
        <w:rPr>
          <w:rFonts w:hint="eastAsia"/>
        </w:rPr>
        <w:br/>
      </w:r>
      <w:r>
        <w:rPr>
          <w:rFonts w:hint="eastAsia"/>
        </w:rPr>
        <w:t>　　8.3 脱氢表雄酮中国企业SWOT分析</w:t>
      </w:r>
      <w:r>
        <w:rPr>
          <w:rFonts w:hint="eastAsia"/>
        </w:rPr>
        <w:br/>
      </w:r>
      <w:r>
        <w:rPr>
          <w:rFonts w:hint="eastAsia"/>
        </w:rPr>
        <w:t>　　8.4 中国脱氢表雄酮行业政策环境分析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脱氢表雄酮行业产业链简介</w:t>
      </w:r>
      <w:r>
        <w:rPr>
          <w:rFonts w:hint="eastAsia"/>
        </w:rPr>
        <w:br/>
      </w:r>
      <w:r>
        <w:rPr>
          <w:rFonts w:hint="eastAsia"/>
        </w:rPr>
        <w:t>　　　　9.1.1 脱氢表雄酮行业供应链分析</w:t>
      </w:r>
      <w:r>
        <w:rPr>
          <w:rFonts w:hint="eastAsia"/>
        </w:rPr>
        <w:br/>
      </w:r>
      <w:r>
        <w:rPr>
          <w:rFonts w:hint="eastAsia"/>
        </w:rPr>
        <w:t>　　　　9.1.2 脱氢表雄酮主要原料及供应情况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脱氢表雄酮行业采购模式</w:t>
      </w:r>
      <w:r>
        <w:rPr>
          <w:rFonts w:hint="eastAsia"/>
        </w:rPr>
        <w:br/>
      </w:r>
      <w:r>
        <w:rPr>
          <w:rFonts w:hint="eastAsia"/>
        </w:rPr>
        <w:t>　　9.3 脱氢表雄酮行业生产模式</w:t>
      </w:r>
      <w:r>
        <w:rPr>
          <w:rFonts w:hint="eastAsia"/>
        </w:rPr>
        <w:br/>
      </w:r>
      <w:r>
        <w:rPr>
          <w:rFonts w:hint="eastAsia"/>
        </w:rPr>
        <w:t>　　9.4 脱氢表雄酮行业销售模式及销售渠道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按产品类型细分，全球脱氢表雄酮市场规模2021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按应用细分，全球脱氢表雄酮市场规模（CAGR）2021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脱氢表雄酮行业发展主要特点</w:t>
      </w:r>
      <w:r>
        <w:rPr>
          <w:rFonts w:hint="eastAsia"/>
        </w:rPr>
        <w:br/>
      </w:r>
      <w:r>
        <w:rPr>
          <w:rFonts w:hint="eastAsia"/>
        </w:rPr>
        <w:t>　　表 4： 脱氢表雄酮行业发展有利因素分析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脱氢表雄酮行业发展不利因素分析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进入脱氢表雄酮行业壁垒</w:t>
      </w:r>
      <w:r>
        <w:rPr>
          <w:rFonts w:hint="eastAsia"/>
        </w:rPr>
        <w:br/>
      </w:r>
      <w:r>
        <w:rPr>
          <w:rFonts w:hint="eastAsia"/>
        </w:rPr>
        <w:t>　　表 7： 脱氢表雄酮主要企业在国际市场占有率（按销量，2023-2026）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2025年脱氢表雄酮主要企业在国际市场排名（按销量）&amp;（千克）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全球市场主要企业脱氢表雄酮销量（2023-2026）&amp;（千克）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脱氢表雄酮主要企业在国际市场占有率（按收入，2023-2026）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2025年脱氢表雄酮主要企业在国际市场排名（按收入）&amp;（万元）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全球市场主要企业脱氢表雄酮销售收入（2023-2026）&amp;（万元）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全球市场主要企业脱氢表雄酮销售价格（2023-2026）&amp;（元/千克）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脱氢表雄酮主要企业在中国市场占有率（按销量，2023-2026）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2025年脱氢表雄酮主要企业在中国市场排名（按销量）&amp;（千克）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中国市场主要企业脱氢表雄酮销量（2023-2026）&amp;（千克）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脱氢表雄酮主要企业在中国市场占有率（按收入，2023-2026）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2025年脱氢表雄酮主要企业在中国市场排名（按收入）&amp;（万元）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中国市场主要企业脱氢表雄酮销售收入（2023-2026）&amp;（万元）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全球主要厂商脱氢表雄酮总部及产地分布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全球主要厂商成立时间及脱氢表雄酮商业化日期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全球主要厂商脱氢表雄酮产品类型及应用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2025年全球脱氢表雄酮主要厂商市场地位（第一梯队、第二梯队和第三梯队）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全球脱氢表雄酮市场投资、并购等现状分析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全球主要地区脱氢表雄酮产量增速（CAGR）：（2021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全球主要地区脱氢表雄酮产量（2021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全球主要地区脱氢表雄酮产量（2021-2026）&amp;（千克）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全球主要地区脱氢表雄酮产量（2027-2032）&amp;（千克）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全球主要地区脱氢表雄酮产量市场份额（2021-2026）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全球主要地区脱氢表雄酮产量市场份额（2027-2032）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中国市场脱氢表雄酮产量、销量、进出口（2021-2026）&amp;（千克）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中国市场脱氢表雄酮产量、销量、进出口预测（2027-2032）&amp;（千克）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全球主要地区脱氢表雄酮销售收入增速：（2021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全球主要地区脱氢表雄酮销售收入（2021-2026）&amp;（万元）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全球主要地区脱氢表雄酮销售收入市场份额（2021-2026）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全球主要地区脱氢表雄酮收入（2027-2032）&amp;（万元）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全球主要地区脱氢表雄酮收入市场份额（2027-2032）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全球主要地区脱氢表雄酮销量（千克）：2021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全球主要地区脱氢表雄酮销量（2021-2026）&amp;（千克）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全球主要地区脱氢表雄酮销量市场份额（2021-2026）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全球主要地区脱氢表雄酮销量（2027-2032）&amp;（千克）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全球主要地区脱氢表雄酮销量份额（2027-2032）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脱氢表雄酮销量（千克）、收入（万元）、价格（元/千克）及毛利率（2021-2026）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脱氢表雄酮销量（千克）、收入（万元）、价格（元/千克）及毛利率（2021-2026）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脱氢表雄酮销量（千克）、收入（万元）、价格（元/千克）及毛利率（2021-2026）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脱氢表雄酮销量（千克）、收入（万元）、价格（元/千克）及毛利率（2021-2026）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脱氢表雄酮销量（千克）、收入（万元）、价格（元/千克）及毛利率（2021-2026）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脱氢表雄酮销量（千克）、收入（万元）、价格（元/千克）及毛利率（2021-2026）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脱氢表雄酮销量（千克）、收入（万元）、价格（元/千克）及毛利率（2021-2026）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脱氢表雄酮销量（千克）、收入（万元）、价格（元/千克）及毛利率（2021-2026）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脱氢表雄酮生产基地、销售区域、竞争对手及市场地位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脱氢表雄酮产品规格、参数及市场应用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脱氢表雄酮销量（千克）、收入（万元）、价格（元/千克）及毛利率（2021-2026）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全球不同产品类型脱氢表雄酮销量（2021-2026）&amp;（千克）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全球不同产品类型脱氢表雄酮销量市场份额（2021-2026）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全球不同产品类型脱氢表雄酮销量预测（2027-2032）&amp;（千克）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全球市场不同产品类型脱氢表雄酮销量市场份额预测（2027-2032）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全球不同产品类型脱氢表雄酮收入（2021-2026）&amp;（万元）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全球不同产品类型脱氢表雄酮收入市场份额（2021-2026）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全球不同产品类型脱氢表雄酮收入预测（2027-2032）&amp;（万元）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全球不同产品类型脱氢表雄酮收入市场份额预测（2027-2032）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中国不同产品类型脱氢表雄酮销量（2021-2026）&amp;（千克）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97： 中国不同产品类型脱氢表雄酮销量市场份额（2021-2026）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中国不同产品类型脱氢表雄酮销量预测（2027-2032）&amp;（千克）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全球市场不同产品类型脱氢表雄酮销量市场份额预测（2027-2032）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中国不同产品类型脱氢表雄酮收入（2021-2026）&amp;（万元）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中国不同产品类型脱氢表雄酮收入市场份额（2021-2026）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中国不同产品类型脱氢表雄酮收入预测（2027-2032）&amp;（万元）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中国不同产品类型脱氢表雄酮收入市场份额预测（2027-2032）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全球不同应用脱氢表雄酮销量（2021-2026）&amp;（千克）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全球不同应用脱氢表雄酮销量市场份额（2021-2026）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全球不同应用脱氢表雄酮销量预测（2027-2032）&amp;（千克）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107： 全球市场不同应用脱氢表雄酮销量市场份额预测（2027-2032）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全球不同应用脱氢表雄酮收入（2021-2026）&amp;（万元）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全球不同应用脱氢表雄酮收入市场份额（2021-2026）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全球不同应用脱氢表雄酮收入预测（2027-2032）&amp;（万元）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全球不同应用脱氢表雄酮收入市场份额预测（2027-2032）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中国不同应用脱氢表雄酮销量（2021-2026）&amp;（千克）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113： 中国不同应用脱氢表雄酮销量市场份额（2021-2026）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中国不同应用脱氢表雄酮销量预测（2027-2032）&amp;（千克）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115： 中国市场不同应用脱氢表雄酮销量市场份额预测（2027-2032）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中国不同应用脱氢表雄酮收入（2021-2026）&amp;（万元）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中国不同应用脱氢表雄酮收入市场份额（2021-2026）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中国不同应用脱氢表雄酮收入预测（2027-2032）&amp;（万元）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中国不同应用脱氢表雄酮收入市场份额预测（2027-2032）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脱氢表雄酮行业发展趋势</w:t>
      </w:r>
      <w:r>
        <w:rPr>
          <w:rFonts w:hint="eastAsia"/>
        </w:rPr>
        <w:br/>
      </w:r>
      <w:r>
        <w:rPr>
          <w:rFonts w:hint="eastAsia"/>
        </w:rPr>
        <w:t>　　表 121： 脱氢表雄酮行业主要驱动因素</w:t>
      </w:r>
      <w:r>
        <w:rPr>
          <w:rFonts w:hint="eastAsia"/>
        </w:rPr>
        <w:br/>
      </w:r>
      <w:r>
        <w:rPr>
          <w:rFonts w:hint="eastAsia"/>
        </w:rPr>
        <w:t>　　表 122： 脱氢表雄酮行业供应链分析</w:t>
      </w:r>
      <w:r>
        <w:rPr>
          <w:rFonts w:hint="eastAsia"/>
        </w:rPr>
        <w:br/>
      </w:r>
      <w:r>
        <w:rPr>
          <w:rFonts w:hint="eastAsia"/>
        </w:rPr>
        <w:t>　　表 123： 脱氢表雄酮上游原料供应商</w:t>
      </w:r>
      <w:r>
        <w:rPr>
          <w:rFonts w:hint="eastAsia"/>
        </w:rPr>
        <w:br/>
      </w:r>
      <w:r>
        <w:rPr>
          <w:rFonts w:hint="eastAsia"/>
        </w:rPr>
        <w:t>　　表 124： 脱氢表雄酮主要地区不同应用客户分析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脱氢表雄酮典型经销商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脱氢表雄酮产品图片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全球不同产品类型脱氢表雄酮销售额2021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全球不同产品类型脱氢表雄酮市场份额2025 &amp; 2032</w:t>
      </w:r>
      <w:r>
        <w:rPr>
          <w:rFonts w:hint="eastAsia"/>
        </w:rPr>
        <w:br/>
      </w:r>
      <w:r>
        <w:rPr>
          <w:rFonts w:hint="eastAsia"/>
        </w:rPr>
        <w:t>　　图 4： ≥98％产品图片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全球不同应用脱氢表雄酮市场份额2025 &amp; 2032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护肤品</w:t>
      </w:r>
      <w:r>
        <w:rPr>
          <w:rFonts w:hint="eastAsia"/>
        </w:rPr>
        <w:br/>
      </w:r>
      <w:r>
        <w:rPr>
          <w:rFonts w:hint="eastAsia"/>
        </w:rPr>
        <w:t>　　图 11： 试剂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2025年全球前五大生产商脱氢表雄酮市场份额</w:t>
      </w:r>
      <w:r>
        <w:rPr>
          <w:rFonts w:hint="eastAsia"/>
        </w:rPr>
        <w:br/>
      </w:r>
      <w:r>
        <w:rPr>
          <w:rFonts w:hint="eastAsia"/>
        </w:rPr>
        <w:t>　　图 14： 2025年全球脱氢表雄酮第一梯队、第二梯队和第三梯队厂商及市场份额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全球脱氢表雄酮产能、产量、产能利用率及发展趋势（2021-2032）&amp;（千克）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全球脱氢表雄酮产量、需求量及发展趋势（2021-2032）&amp;（千克）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全球主要地区脱氢表雄酮产量市场份额（2021-2032）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中国脱氢表雄酮产能、产量、产能利用率及发展趋势（2021-2032）&amp;（千克）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中国脱氢表雄酮产量、市场需求量及发展趋势（2021-2032）&amp;（千克）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全球脱氢表雄酮市场销售额及增长率：（2021-2032）&amp;（万元）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全球市场脱氢表雄酮市场规模：2021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全球市场脱氢表雄酮销量及增长率（2021-2032）&amp;（千克）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全球市场脱氢表雄酮价格趋势（2021-2032）&amp;（元/千克）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全球主要地区脱氢表雄酮销售收入（2021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全球主要地区脱氢表雄酮销售收入市场份额（2021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北美市场脱氢表雄酮销量及增长率（2021-2032）&amp;（千克）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北美市场脱氢表雄酮收入及增长率（2021-2032）&amp;（万元）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欧洲市场脱氢表雄酮销量及增长率（2021-2032）&amp;（千克）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欧洲市场脱氢表雄酮收入及增长率（2021-2032）&amp;（万元）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中国市场脱氢表雄酮销量及增长率（2021-2032）&amp;（千克）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中国市场脱氢表雄酮收入及增长率（2021-2032）&amp;（万元）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日本市场脱氢表雄酮销量及增长率（2021-2032）&amp;（千克）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日本市场脱氢表雄酮收入及增长率（2021-2032）&amp;（万元）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东南亚市场脱氢表雄酮销量及增长率（2021-2032）&amp;（千克）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东南亚市场脱氢表雄酮收入及增长率（2021-2032）&amp;（万元）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印度市场脱氢表雄酮销量及增长率（2021-2032）&amp;（千克）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印度市场脱氢表雄酮收入及增长率（2021-2032）&amp;（万元）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南美市场脱氢表雄酮销量及增长率（2021-2032）&amp;（千克）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南美市场脱氢表雄酮收入及增长率（2021-2032）&amp;（万元）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中东市场脱氢表雄酮销量及增长率（2021-2032）&amp;（千克）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中东市场脱氢表雄酮收入及增长率（2021-2032）&amp;（万元）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全球不同产品类型脱氢表雄酮价格走势（2021-2032）&amp;（元/千克）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全球不同应用脱氢表雄酮价格走势（2021-2032）&amp;（元/千克）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脱氢表雄酮中国企业SWOT分析</w:t>
      </w:r>
      <w:r>
        <w:rPr>
          <w:rFonts w:hint="eastAsia"/>
        </w:rPr>
        <w:br/>
      </w:r>
      <w:r>
        <w:rPr>
          <w:rFonts w:hint="eastAsia"/>
        </w:rPr>
        <w:t>　　图 45： 脱氢表雄酮产业链</w:t>
      </w:r>
      <w:r>
        <w:rPr>
          <w:rFonts w:hint="eastAsia"/>
        </w:rPr>
        <w:br/>
      </w:r>
      <w:r>
        <w:rPr>
          <w:rFonts w:hint="eastAsia"/>
        </w:rPr>
        <w:t>　　图 46： 脱氢表雄酮行业采购模式分析</w:t>
      </w:r>
      <w:r>
        <w:rPr>
          <w:rFonts w:hint="eastAsia"/>
        </w:rPr>
        <w:br/>
      </w:r>
      <w:r>
        <w:rPr>
          <w:rFonts w:hint="eastAsia"/>
        </w:rPr>
        <w:t>　　图 47： 脱氢表雄酮行业生产模式</w:t>
      </w:r>
      <w:r>
        <w:rPr>
          <w:rFonts w:hint="eastAsia"/>
        </w:rPr>
        <w:br/>
      </w:r>
      <w:r>
        <w:rPr>
          <w:rFonts w:hint="eastAsia"/>
        </w:rPr>
        <w:t>　　图 48： 脱氢表雄酮行业销售模式分析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4760c33664f5e" w:history="1">
        <w:r>
          <w:rPr>
            <w:rStyle w:val="Hyperlink"/>
          </w:rPr>
          <w:t>2026-2032年全球与中国脱氢表雄酮行业研究分析及市场前景预测报告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4760c33664f5e" w:history="1">
        <w:r>
          <w:rPr>
            <w:rStyle w:val="Hyperlink"/>
          </w:rPr>
          <w:t>https://www.20087.com/8/70/TuoQingBiaoXiongTongDeQianJingQuShi.html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氢表雄酮对男性作用、脱氢表雄酮正常范围、性激素六项报告单怎么看、脱氢表雄酮对女性作用、男人吃氯米芬片性功能下降、脱氢表雄酮查什么项目、男性脱氢表雄酮偏高的危害、脱氢表雄酮高、男性fsh高出多少没希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b4a64465047fd" w:history="1">
      <w:r>
        <w:rPr>
          <w:rStyle w:val="Hyperlink"/>
        </w:rPr>
        <w:t>2026-2032年全球与中国脱氢表雄酮行业研究分析及市场前景预测报告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TuoQingBiaoXiongTongDeQianJingQuShi.html" TargetMode="External" Id="Rd584760c3366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TuoQingBiaoXiongTongDeQianJingQuShi.html" TargetMode="External" Id="R96ab4a644650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2025-12-30T02:18:04Z</dcterms:created>
  <dcterms:modified xsi:type="dcterms:W3CDTF">2025-12-30T03:18:04Z</dcterms:modified>
  <dc:subject>2026-2032年全球与中国脱氢表雄酮行业研究分析及市场前景预测报告</dc:subject>
  <dc:title>2026-2032年全球与中国脱氢表雄酮行业研究分析及市场前景预测报告</dc:title>
  <cp:keywords>2026-2032年全球与中国脱氢表雄酮行业研究分析及市场前景预测报告</cp:keywords>
  <dc:description>2026-2032年全球与中国脱氢表雄酮行业研究分析及市场前景预测报告</dc:description>
</cp:coreProperties>
</file>