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2e7334ac45dc" w:history="1">
              <w:r>
                <w:rPr>
                  <w:rStyle w:val="Hyperlink"/>
                </w:rPr>
                <w:t>2026-2032年全球与中国菊粉行业发展现状分析及市场前景报告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2e7334ac45dc" w:history="1">
              <w:r>
                <w:rPr>
                  <w:rStyle w:val="Hyperlink"/>
                </w:rPr>
                <w:t>2026-2032年全球与中国菊粉行业发展现状分析及市场前景报告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72e7334ac45dc" w:history="1">
                <w:r>
                  <w:rPr>
                    <w:rStyle w:val="Hyperlink"/>
                  </w:rPr>
                  <w:t>https://www.20087.com/8/70/JuFenHangYeQianJing.html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存在于菊苣、菊芋等植物中的水溶性果聚糖，由β(2→1)连接的果糖单元组成，因益生元特性、低热量及良好加工性能，广泛应用于功能性食品、婴幼儿配方及保健品中。当前工业化菊粉主要从菊苣根提取，经清洗、浸提、纯化与喷雾干燥制成，产品按聚合度分为短链（scFOS）与长链菊粉，分别适用于不同功能诉求。在肠道健康与慢病管理意识提升背景下，菊粉作为膳食纤维强化剂需求持续增长。然而，高剂量摄入易引发腹胀或胃肠不适；部分产品溶解性差，影响饮料稳定性；且天然提取受气候与种植区域限制，供应波动较大。</w:t>
      </w:r>
      <w:r>
        <w:rPr>
          <w:rFonts w:hint="eastAsia"/>
        </w:rPr>
        <w:br/>
      </w:r>
      <w:r>
        <w:rPr>
          <w:rFonts w:hint="eastAsia"/>
        </w:rPr>
        <w:t>　　未来，菊粉将向结构定制化、功能复合化与生物制造突破演进。酶法精准剪切调控聚合度分布，匹配特定菌群增殖需求；与乳铁蛋白、多酚等复配形成“益生元+”协同体系。合成生物学构建工程酵母，实现葡萄糖一步发酵制备高纯菊粉，摆脱农业依赖。在应用端，微粉化菊粉提升在低水分食品中的分散性；缓释颗粒适配代餐与特医食品。同时，临床研究深入验证其在血糖调控、矿物质吸收等领域的功效机制。长远看，菊粉将从基础膳食纤维升级为具备菌群靶向、健康干预与绿色生产的精准营养成分，在个性化营养与肠道微生态健康产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72e7334ac45dc" w:history="1">
        <w:r>
          <w:rPr>
            <w:rStyle w:val="Hyperlink"/>
          </w:rPr>
          <w:t>2026-2032年全球与中国菊粉行业发展现状分析及市场前景报告</w:t>
        </w:r>
      </w:hyperlink>
      <w:r>
        <w:rPr>
          <w:rFonts w:hint="eastAsia"/>
        </w:rPr>
        <w:t>》系统梳理了菊粉行业的产业链结构，详细分析了菊粉市场规模与需求状况，并对市场价格、行业现状及未来前景进行了客观评估。报告结合菊粉技术现状与发展方向，对行业趋势作出科学预测，同时聚焦菊粉重点企业，解析竞争格局、市场集中度及品牌影响力。通过对菊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菊苣根菊粉</w:t>
      </w:r>
      <w:r>
        <w:rPr>
          <w:rFonts w:hint="eastAsia"/>
        </w:rPr>
        <w:br/>
      </w:r>
      <w:r>
        <w:rPr>
          <w:rFonts w:hint="eastAsia"/>
        </w:rPr>
        <w:t>　　　　1.3.3 菊芋菊粉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菊粉行业发展总体概况</w:t>
      </w:r>
      <w:r>
        <w:rPr>
          <w:rFonts w:hint="eastAsia"/>
        </w:rPr>
        <w:br/>
      </w:r>
      <w:r>
        <w:rPr>
          <w:rFonts w:hint="eastAsia"/>
        </w:rPr>
        <w:t>　　　　1.5.2 菊粉行业发展主要特点</w:t>
      </w:r>
      <w:r>
        <w:rPr>
          <w:rFonts w:hint="eastAsia"/>
        </w:rPr>
        <w:br/>
      </w:r>
      <w:r>
        <w:rPr>
          <w:rFonts w:hint="eastAsia"/>
        </w:rPr>
        <w:t>　　　　1.5.3 菊粉行业发展影响因素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菊粉有利因素</w:t>
      </w:r>
      <w:r>
        <w:rPr>
          <w:rFonts w:hint="eastAsia"/>
        </w:rPr>
        <w:br/>
      </w:r>
      <w:r>
        <w:rPr>
          <w:rFonts w:hint="eastAsia"/>
        </w:rPr>
        <w:t>　　　　1.5.3 .2 菊粉不利因素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2025年菊粉主要企业在国际市场排名（按销量）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全球市场主要企业菊粉销量（2023-2026）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2025年菊粉主要企业在国际市场排名（按收入）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全球市场主要企业菊粉销售收入（2023-2026）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全球市场主要企业菊粉销售价格（2023-2026）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2025年菊粉主要企业在中国市场排名（按销量）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中国市场主要企业菊粉销量（2023-2026）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2025年菊粉主要企业在中国市场排名（按收入）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中国市场主要企业菊粉销售收入（2023-2026）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全球主要厂商菊粉总部及产地分布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2.8 全球主要厂商菊粉产品类型及应用</w:t>
      </w:r>
      <w:r>
        <w:rPr>
          <w:rFonts w:hint="eastAsia"/>
        </w:rPr>
        <w:br/>
      </w:r>
      <w:r>
        <w:rPr>
          <w:rFonts w:hint="eastAsia"/>
        </w:rPr>
        <w:t>　　2.9 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菊粉行业集中度分析：2025年全球Top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全球菊粉总体规模分析</w:t>
      </w:r>
      <w:r>
        <w:rPr>
          <w:rFonts w:hint="eastAsia"/>
        </w:rPr>
        <w:br/>
      </w:r>
      <w:r>
        <w:rPr>
          <w:rFonts w:hint="eastAsia"/>
        </w:rPr>
        <w:t>　　3.1 全球菊粉供需现状及预测（2021-2032）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全球菊粉产量、需求量及发展趋势（2021-2032）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全球主要地区菊粉产量及发展趋势（2021-2032）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全球主要地区菊粉产量（2021-2026）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全球主要地区菊粉产量（2027-2032）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全球主要地区菊粉产量市场份额（2021-2032）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中国市场菊粉进出口（2021-2032）</w:t>
      </w:r>
      <w:r>
        <w:rPr>
          <w:rFonts w:hint="eastAsia"/>
        </w:rPr>
        <w:br/>
      </w:r>
      <w:r>
        <w:rPr>
          <w:rFonts w:hint="eastAsia"/>
        </w:rPr>
        <w:t>　　3.4 全球菊粉销量及销售额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全球市场菊粉销售额（2021-2032）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全球市场菊粉销量（2021-2032）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全球市场菊粉价格趋势（2021-2032）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全球菊粉主要地区分析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全球主要地区菊粉销售收入及市场份额（2021-2026）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全球主要地区菊粉销售收入预测（2027-2032）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全球主要地区菊粉销量分析：2021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全球主要地区菊粉销量及市场份额预测（2027-2032）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不同产品类型菊粉分析</w:t>
      </w:r>
      <w:r>
        <w:rPr>
          <w:rFonts w:hint="eastAsia"/>
        </w:rPr>
        <w:br/>
      </w:r>
      <w:r>
        <w:rPr>
          <w:rFonts w:hint="eastAsia"/>
        </w:rPr>
        <w:t>　　6.1 全球不同产品类型菊粉销量（2021-2032）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全球不同产品类型菊粉收入（2021-2032）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全球不同产品类型菊粉收入预测（2027-2032）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全球不同产品类型菊粉价格走势（2021-2032）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中国不同产品类型菊粉收入（2021-2032）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不同应用菊粉分析</w:t>
      </w:r>
      <w:r>
        <w:rPr>
          <w:rFonts w:hint="eastAsia"/>
        </w:rPr>
        <w:br/>
      </w:r>
      <w:r>
        <w:rPr>
          <w:rFonts w:hint="eastAsia"/>
        </w:rPr>
        <w:t>　　7.1 全球不同应用菊粉销量（2021-2032）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全球不同应用菊粉收入（2021-2032）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全球不同应用菊粉收入预测（2027-2032）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全球不同应用菊粉价格走势（2021-2032）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中国不同应用菊粉收入（2021-2032）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菊粉行业发展趋势</w:t>
      </w:r>
      <w:r>
        <w:rPr>
          <w:rFonts w:hint="eastAsia"/>
        </w:rPr>
        <w:br/>
      </w:r>
      <w:r>
        <w:rPr>
          <w:rFonts w:hint="eastAsia"/>
        </w:rPr>
        <w:t>　　8.2 菊粉行业主要驱动因素</w:t>
      </w:r>
      <w:r>
        <w:rPr>
          <w:rFonts w:hint="eastAsia"/>
        </w:rPr>
        <w:br/>
      </w:r>
      <w:r>
        <w:rPr>
          <w:rFonts w:hint="eastAsia"/>
        </w:rPr>
        <w:t>　　8.3 菊粉中国企业SWOT分析</w:t>
      </w:r>
      <w:r>
        <w:rPr>
          <w:rFonts w:hint="eastAsia"/>
        </w:rPr>
        <w:br/>
      </w:r>
      <w:r>
        <w:rPr>
          <w:rFonts w:hint="eastAsia"/>
        </w:rPr>
        <w:t>　　8.4 中国菊粉行业政策环境分析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菊粉行业产业链简介</w:t>
      </w:r>
      <w:r>
        <w:rPr>
          <w:rFonts w:hint="eastAsia"/>
        </w:rPr>
        <w:br/>
      </w:r>
      <w:r>
        <w:rPr>
          <w:rFonts w:hint="eastAsia"/>
        </w:rPr>
        <w:t>　　　　9.1.1 菊粉行业供应链分析</w:t>
      </w:r>
      <w:r>
        <w:rPr>
          <w:rFonts w:hint="eastAsia"/>
        </w:rPr>
        <w:br/>
      </w:r>
      <w:r>
        <w:rPr>
          <w:rFonts w:hint="eastAsia"/>
        </w:rPr>
        <w:t>　　　　9.1.2 菊粉主要原料及供应情况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菊粉行业采购模式</w:t>
      </w:r>
      <w:r>
        <w:rPr>
          <w:rFonts w:hint="eastAsia"/>
        </w:rPr>
        <w:br/>
      </w:r>
      <w:r>
        <w:rPr>
          <w:rFonts w:hint="eastAsia"/>
        </w:rPr>
        <w:t>　　9.3 菊粉行业生产模式</w:t>
      </w:r>
      <w:r>
        <w:rPr>
          <w:rFonts w:hint="eastAsia"/>
        </w:rPr>
        <w:br/>
      </w:r>
      <w:r>
        <w:rPr>
          <w:rFonts w:hint="eastAsia"/>
        </w:rPr>
        <w:t>　　9.4 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按应用细分，全球菊粉市场规模（CAGR）2021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菊粉行业发展主要特点</w:t>
      </w:r>
      <w:r>
        <w:rPr>
          <w:rFonts w:hint="eastAsia"/>
        </w:rPr>
        <w:br/>
      </w:r>
      <w:r>
        <w:rPr>
          <w:rFonts w:hint="eastAsia"/>
        </w:rPr>
        <w:t>　　表 4： 菊粉行业发展有利因素分析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菊粉行业发展不利因素分析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进入菊粉行业壁垒</w:t>
      </w:r>
      <w:r>
        <w:rPr>
          <w:rFonts w:hint="eastAsia"/>
        </w:rPr>
        <w:br/>
      </w:r>
      <w:r>
        <w:rPr>
          <w:rFonts w:hint="eastAsia"/>
        </w:rPr>
        <w:t>　　表 7： 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2025年菊粉主要企业在国际市场排名（按销量）&amp;（千吨）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全球市场主要企业菊粉销量（2023-2026）&amp;（千吨）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2025年菊粉主要企业在国际市场排名（按收入）&amp;（万元）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全球市场主要企业菊粉销售价格（2023-2026）&amp;（元/吨）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2025年菊粉主要企业在中国市场排名（按销量）&amp;（千吨）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中国市场主要企业菊粉销量（2023-2026）&amp;（千吨）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2025年菊粉主要企业在中国市场排名（按收入）&amp;（万元）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全球主要厂商菊粉总部及产地分布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全球主要厂商菊粉产品类型及应用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全球主要地区菊粉产量增速（CAGR）：（2021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全球主要地区菊粉产量（2021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全球主要地区菊粉产量（2021-2026）&amp;（千吨）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全球主要地区菊粉产量（2027-2032）&amp;（千吨）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全球主要地区菊粉产量市场份额（2021-2026）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全球主要地区菊粉产量市场份额（2027-2032）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中国市场菊粉产量、销量、进出口（2021-2026）&amp;（千吨）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中国市场菊粉产量、销量、进出口预测（2027-2032）&amp;（千吨）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全球主要地区菊粉销售收入增速：（2021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全球主要地区菊粉销售收入（2021-2026）&amp;（万元）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全球主要地区菊粉销售收入市场份额（2021-2026）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全球主要地区菊粉收入（2027-2032）&amp;（万元）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全球主要地区菊粉收入市场份额（2027-2032）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全球主要地区菊粉销量（千吨）：2021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全球主要地区菊粉销量（2027-2032）&amp;（千吨）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全球主要地区菊粉销量份额（2027-2032）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菊粉行业发展趋势</w:t>
      </w:r>
      <w:r>
        <w:rPr>
          <w:rFonts w:hint="eastAsia"/>
        </w:rPr>
        <w:br/>
      </w:r>
      <w:r>
        <w:rPr>
          <w:rFonts w:hint="eastAsia"/>
        </w:rPr>
        <w:t>　　表 136： 菊粉行业主要驱动因素</w:t>
      </w:r>
      <w:r>
        <w:rPr>
          <w:rFonts w:hint="eastAsia"/>
        </w:rPr>
        <w:br/>
      </w:r>
      <w:r>
        <w:rPr>
          <w:rFonts w:hint="eastAsia"/>
        </w:rPr>
        <w:t>　　表 137： 菊粉行业供应链分析</w:t>
      </w:r>
      <w:r>
        <w:rPr>
          <w:rFonts w:hint="eastAsia"/>
        </w:rPr>
        <w:br/>
      </w:r>
      <w:r>
        <w:rPr>
          <w:rFonts w:hint="eastAsia"/>
        </w:rPr>
        <w:t>　　表 138： 菊粉上游原料供应商</w:t>
      </w:r>
      <w:r>
        <w:rPr>
          <w:rFonts w:hint="eastAsia"/>
        </w:rPr>
        <w:br/>
      </w:r>
      <w:r>
        <w:rPr>
          <w:rFonts w:hint="eastAsia"/>
        </w:rPr>
        <w:t>　　表 139： 菊粉主要地区不同应用客户分析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菊粉典型经销商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全球不同产品类型菊粉市场份额2025 &amp; 2032</w:t>
      </w:r>
      <w:r>
        <w:rPr>
          <w:rFonts w:hint="eastAsia"/>
        </w:rPr>
        <w:br/>
      </w:r>
      <w:r>
        <w:rPr>
          <w:rFonts w:hint="eastAsia"/>
        </w:rPr>
        <w:t>　　图 4： 菊苣根菊粉产品图片</w:t>
      </w:r>
      <w:r>
        <w:rPr>
          <w:rFonts w:hint="eastAsia"/>
        </w:rPr>
        <w:br/>
      </w:r>
      <w:r>
        <w:rPr>
          <w:rFonts w:hint="eastAsia"/>
        </w:rPr>
        <w:t>　　图 5： 菊芋菊粉产品图片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全球不同应用菊粉市场份额2025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2025年全球前五大生产商菊粉市场份额</w:t>
      </w:r>
      <w:r>
        <w:rPr>
          <w:rFonts w:hint="eastAsia"/>
        </w:rPr>
        <w:br/>
      </w:r>
      <w:r>
        <w:rPr>
          <w:rFonts w:hint="eastAsia"/>
        </w:rPr>
        <w:t>　　图 14： 2025年全球菊粉第一梯队、第二梯队和第三梯队厂商及市场份额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全球菊粉产量、需求量及发展趋势（2021-2032）&amp;（千吨）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全球主要地区菊粉产量市场份额（2021-2032）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中国菊粉产量、市场需求量及发展趋势（2021-2032）&amp;（千吨）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全球菊粉市场销售额及增长率：（2021-2032）&amp;（万元）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全球市场菊粉市场规模：2021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全球市场菊粉价格趋势（2021-2032）&amp;（元/吨）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全球主要地区菊粉销售收入（2021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全球主要地区菊粉销售收入市场份额（2021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菊粉中国企业SWOT分析</w:t>
      </w:r>
      <w:r>
        <w:rPr>
          <w:rFonts w:hint="eastAsia"/>
        </w:rPr>
        <w:br/>
      </w:r>
      <w:r>
        <w:rPr>
          <w:rFonts w:hint="eastAsia"/>
        </w:rPr>
        <w:t>　　图 45： 菊粉产业链</w:t>
      </w:r>
      <w:r>
        <w:rPr>
          <w:rFonts w:hint="eastAsia"/>
        </w:rPr>
        <w:br/>
      </w:r>
      <w:r>
        <w:rPr>
          <w:rFonts w:hint="eastAsia"/>
        </w:rPr>
        <w:t>　　图 46： 菊粉行业采购模式分析</w:t>
      </w:r>
      <w:r>
        <w:rPr>
          <w:rFonts w:hint="eastAsia"/>
        </w:rPr>
        <w:br/>
      </w:r>
      <w:r>
        <w:rPr>
          <w:rFonts w:hint="eastAsia"/>
        </w:rPr>
        <w:t>　　图 47： 菊粉行业生产模式</w:t>
      </w:r>
      <w:r>
        <w:rPr>
          <w:rFonts w:hint="eastAsia"/>
        </w:rPr>
        <w:br/>
      </w:r>
      <w:r>
        <w:rPr>
          <w:rFonts w:hint="eastAsia"/>
        </w:rPr>
        <w:t>　　图 48： 菊粉行业销售模式分析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2e7334ac45dc" w:history="1">
        <w:r>
          <w:rPr>
            <w:rStyle w:val="Hyperlink"/>
          </w:rPr>
          <w:t>2026-2032年全球与中国菊粉行业发展现状分析及市场前景报告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72e7334ac45dc" w:history="1">
        <w:r>
          <w:rPr>
            <w:rStyle w:val="Hyperlink"/>
          </w:rPr>
          <w:t>https://www.20087.com/8/70/JuFenHangYeQianJing.html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c69f38d14af3" w:history="1">
      <w:r>
        <w:rPr>
          <w:rStyle w:val="Hyperlink"/>
        </w:rPr>
        <w:t>2026-2032年全球与中国菊粉行业发展现状分析及市场前景报告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FenHangYeQianJing.html" TargetMode="External" Id="Rbee72e7334a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FenHangYeQianJing.html" TargetMode="External" Id="R9891c69f38d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2025-12-31T07:12:27Z</dcterms:created>
  <dcterms:modified xsi:type="dcterms:W3CDTF">2025-12-31T08:12:27Z</dcterms:modified>
  <dc:subject>2026-2032年全球与中国菊粉行业发展现状分析及市场前景报告</dc:subject>
  <dc:title>2026-2032年全球与中国菊粉行业发展现状分析及市场前景报告</dc:title>
  <cp:keywords>2026-2032年全球与中国菊粉行业发展现状分析及市场前景报告</cp:keywords>
  <dc:description>2026-2032年全球与中国菊粉行业发展现状分析及市场前景报告</dc:description>
</cp:coreProperties>
</file>