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011f63e264c03" w:history="1">
              <w:r>
                <w:rPr>
                  <w:rStyle w:val="Hyperlink"/>
                </w:rPr>
                <w:t>2025-2031年全球与中国运动场草坪种子行业发展研究及行业前景分析报告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011f63e264c03" w:history="1">
              <w:r>
                <w:rPr>
                  <w:rStyle w:val="Hyperlink"/>
                </w:rPr>
                <w:t>2025-2031年全球与中国运动场草坪种子行业发展研究及行业前景分析报告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011f63e264c03" w:history="1">
                <w:r>
                  <w:rPr>
                    <w:rStyle w:val="Hyperlink"/>
                  </w:rPr>
                  <w:t>https://www.20087.com/8/60/YunDongChangCaoPingZhongZiFaZhanQianJingFenXi.html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草坪种子是专门用于足球场、高尔夫球场、赛马场、棒球场等体育场地建设与维护的草种材料，通常选用耐践踏、恢复力强、坪观整齐的品种，如黑麦草、早熟禾、狗牙根等。该类产品对发芽率、抗逆性、耐修剪等性能要求较高，需适应高强度使用和频繁维护作业。近年来，随着我国体育基础设施不断完善，专业运动场草坪种子市场需求稳步增长。但国内优质草种仍依赖进口，国产种子在品种选育、种子繁育、质量控制等方面尚存在一定差距。此外，部分地区气候条件复杂，对草种的适应性提出更高要求，制约了通用型产品的推广效果。</w:t>
      </w:r>
      <w:r>
        <w:rPr>
          <w:rFonts w:hint="eastAsia"/>
        </w:rPr>
        <w:br/>
      </w:r>
      <w:r>
        <w:rPr>
          <w:rFonts w:hint="eastAsia"/>
        </w:rPr>
        <w:t>　　未来，运动场草坪种子将向本土化、专业化和生态友好方向发展。科研机构与企业将加大对本地适生草种的培育力度，推动优良品种的产业化进程，降低对外依存度。同时，针对不同运动项目和地理环境，开发专用草种组合将成为发展趋势，例如抗旱型、低养护型、彩色点缀型等功能性产品。环保法规趋严背景下，耐低肥、节水型草种的研发也将成为重点方向。随着智慧园林与数字化建植技术的应用，草坪种子的播种密度、成坪速度和后期管理将更加科学高效。预计运动场草坪种子将在城市绿化、生态修复等多个领域拓展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011f63e264c03" w:history="1">
        <w:r>
          <w:rPr>
            <w:rStyle w:val="Hyperlink"/>
          </w:rPr>
          <w:t>2025-2031年全球与中国运动场草坪种子行业发展研究及行业前景分析报告</w:t>
        </w:r>
      </w:hyperlink>
      <w:r>
        <w:rPr>
          <w:rFonts w:hint="eastAsia"/>
        </w:rPr>
        <w:t>》依托权威数据资源和长期市场监测，对运动场草坪种子市场现状进行了系统分析，并结合运动场草坪种子行业特点对未来发展趋势作出科学预判。报告深入探讨了运动场草坪种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运动场草坪种子市场概述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按照不同产品类型，运动场草坪种子主要可以分为如下几个类别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全球不同产品类型运动场草坪种子销售额增长趋势2020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百慕大草</w:t>
      </w:r>
      <w:r>
        <w:rPr>
          <w:rFonts w:hint="eastAsia"/>
        </w:rPr>
        <w:br/>
      </w:r>
      <w:r>
        <w:rPr>
          <w:rFonts w:hint="eastAsia"/>
        </w:rPr>
        <w:t>　　　　1.2.3 翦股颖草</w:t>
      </w:r>
      <w:r>
        <w:rPr>
          <w:rFonts w:hint="eastAsia"/>
        </w:rPr>
        <w:br/>
      </w:r>
      <w:r>
        <w:rPr>
          <w:rFonts w:hint="eastAsia"/>
        </w:rPr>
        <w:t>　　　　1.2.4 羊茅草</w:t>
      </w:r>
      <w:r>
        <w:rPr>
          <w:rFonts w:hint="eastAsia"/>
        </w:rPr>
        <w:br/>
      </w:r>
      <w:r>
        <w:rPr>
          <w:rFonts w:hint="eastAsia"/>
        </w:rPr>
        <w:t>　　　　1.2.5 黑麦草</w:t>
      </w:r>
      <w:r>
        <w:rPr>
          <w:rFonts w:hint="eastAsia"/>
        </w:rPr>
        <w:br/>
      </w:r>
      <w:r>
        <w:rPr>
          <w:rFonts w:hint="eastAsia"/>
        </w:rPr>
        <w:t>　　　　1.2.6 结缕草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从不同应用，运动场草坪种子主要包括如下几个方面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全球不同应用运动场草坪种子销售额增长趋势2020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足球场</w:t>
      </w:r>
      <w:r>
        <w:rPr>
          <w:rFonts w:hint="eastAsia"/>
        </w:rPr>
        <w:br/>
      </w:r>
      <w:r>
        <w:rPr>
          <w:rFonts w:hint="eastAsia"/>
        </w:rPr>
        <w:t>　　　　1.3.3 网球场</w:t>
      </w:r>
      <w:r>
        <w:rPr>
          <w:rFonts w:hint="eastAsia"/>
        </w:rPr>
        <w:br/>
      </w:r>
      <w:r>
        <w:rPr>
          <w:rFonts w:hint="eastAsia"/>
        </w:rPr>
        <w:t>　　　　1.3.4 高尔夫球场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运动场草坪种子行业背景、发展历史、现状及趋势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运动场草坪种子行业目前现状分析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运动场草坪种子发展趋势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全球运动场草坪种子总体规模分析</w:t>
      </w:r>
      <w:r>
        <w:rPr>
          <w:rFonts w:hint="eastAsia"/>
        </w:rPr>
        <w:br/>
      </w:r>
      <w:r>
        <w:rPr>
          <w:rFonts w:hint="eastAsia"/>
        </w:rPr>
        <w:t>　　2.1 全球运动场草坪种子供需现状及预测（2020-2031）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全球运动场草坪种子产能、产量、产能利用率及发展趋势（2020-2031）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全球运动场草坪种子产量、需求量及发展趋势（2020-2031）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全球主要地区运动场草坪种子产量及发展趋势（2020-2031）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全球主要地区运动场草坪种子产量（2020-2025）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全球主要地区运动场草坪种子产量（2026-2031）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全球主要地区运动场草坪种子产量市场份额（2020-2031）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中国运动场草坪种子供需现状及预测（2020-2031）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中国运动场草坪种子产能、产量、产能利用率及发展趋势（2020-2031）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中国运动场草坪种子产量、市场需求量及发展趋势（2020-2031）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全球运动场草坪种子销量及销售额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全球市场运动场草坪种子销售额（2020-2031）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全球市场运动场草坪种子销量（2020-2031）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全球市场运动场草坪种子价格趋势（2020-2031）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全球运动场草坪种子主要地区分析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全球主要地区运动场草坪种子市场规模分析：2020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全球主要地区运动场草坪种子销售收入及市场份额（2020-2025年）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全球主要地区运动场草坪种子销售收入预测（2026-2031年）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全球主要地区运动场草坪种子销量分析：2020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全球主要地区运动场草坪种子销量及市场份额（2020-2025年）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全球主要地区运动场草坪种子销量及市场份额预测（2026-2031）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北美市场运动场草坪种子销量、收入及增长率（2020-2031）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欧洲市场运动场草坪种子销量、收入及增长率（2020-2031）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中国市场运动场草坪种子销量、收入及增长率（2020-2031）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日本市场运动场草坪种子销量、收入及增长率（2020-2031）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东南亚市场运动场草坪种子销量、收入及增长率（2020-2031）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印度市场运动场草坪种子销量、收入及增长率（2020-2031）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全球市场主要厂商运动场草坪种子产能市场份额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全球市场主要厂商运动场草坪种子销量（2020-2025）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全球市场主要厂商运动场草坪种子销量（2020-2025）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全球市场主要厂商运动场草坪种子销售收入（2020-2025）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全球市场主要厂商运动场草坪种子销售价格（2020-2025）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2024年全球主要生产商运动场草坪种子收入排名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中国市场主要厂商运动场草坪种子销量（2020-2025）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中国市场主要厂商运动场草坪种子销量（2020-2025）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中国市场主要厂商运动场草坪种子销售收入（2020-2025）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2024年中国主要生产商运动场草坪种子收入排名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中国市场主要厂商运动场草坪种子销售价格（2020-2025）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全球主要厂商运动场草坪种子总部及产地分布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全球主要厂商成立时间及运动场草坪种子商业化日期</w:t>
      </w:r>
      <w:r>
        <w:rPr>
          <w:rFonts w:hint="eastAsia"/>
        </w:rPr>
        <w:br/>
      </w:r>
      <w:r>
        <w:rPr>
          <w:rFonts w:hint="eastAsia"/>
        </w:rPr>
        <w:t>　　4.6 全球主要厂商运动场草坪种子产品类型及应用</w:t>
      </w:r>
      <w:r>
        <w:rPr>
          <w:rFonts w:hint="eastAsia"/>
        </w:rPr>
        <w:br/>
      </w:r>
      <w:r>
        <w:rPr>
          <w:rFonts w:hint="eastAsia"/>
        </w:rPr>
        <w:t>　　4.7 运动场草坪种子行业集中度、竞争程度分析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运动场草坪种子行业集中度分析：2024年全球Top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全球运动场草坪种子第一梯队、第二梯队和第三梯队生产商（品牌）及市场份额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运动场草坪种子销量、收入、价格及毛利率（2020-2025）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不同产品类型运动场草坪种子分析</w:t>
      </w:r>
      <w:r>
        <w:rPr>
          <w:rFonts w:hint="eastAsia"/>
        </w:rPr>
        <w:br/>
      </w:r>
      <w:r>
        <w:rPr>
          <w:rFonts w:hint="eastAsia"/>
        </w:rPr>
        <w:t>　　6.1 全球不同产品类型运动场草坪种子销量（2020-2031）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全球不同产品类型运动场草坪种子销量及市场份额（2020-2025）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全球不同产品类型运动场草坪种子销量预测（2026-2031）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全球不同产品类型运动场草坪种子收入（2020-2031）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全球不同产品类型运动场草坪种子收入及市场份额（2020-2025）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全球不同产品类型运动场草坪种子收入预测（2026-2031）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全球不同产品类型运动场草坪种子价格走势（2020-2031）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不同应用运动场草坪种子分析</w:t>
      </w:r>
      <w:r>
        <w:rPr>
          <w:rFonts w:hint="eastAsia"/>
        </w:rPr>
        <w:br/>
      </w:r>
      <w:r>
        <w:rPr>
          <w:rFonts w:hint="eastAsia"/>
        </w:rPr>
        <w:t>　　7.1 全球不同应用运动场草坪种子销量（2020-2031）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全球不同应用运动场草坪种子销量及市场份额（2020-2025）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全球不同应用运动场草坪种子销量预测（2026-2031）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全球不同应用运动场草坪种子收入（2020-2031）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全球不同应用运动场草坪种子收入及市场份额（2020-2025）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全球不同应用运动场草坪种子收入预测（2026-2031）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全球不同应用运动场草坪种子价格走势（2020-2031）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运动场草坪种子产业链分析</w:t>
      </w:r>
      <w:r>
        <w:rPr>
          <w:rFonts w:hint="eastAsia"/>
        </w:rPr>
        <w:br/>
      </w:r>
      <w:r>
        <w:rPr>
          <w:rFonts w:hint="eastAsia"/>
        </w:rPr>
        <w:t>　　8.2 运动场草坪种子工艺制造技术分析</w:t>
      </w:r>
      <w:r>
        <w:rPr>
          <w:rFonts w:hint="eastAsia"/>
        </w:rPr>
        <w:br/>
      </w:r>
      <w:r>
        <w:rPr>
          <w:rFonts w:hint="eastAsia"/>
        </w:rPr>
        <w:t>　　8.3 运动场草坪种子产业上游供应分析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运动场草坪种子下游客户分析</w:t>
      </w:r>
      <w:r>
        <w:rPr>
          <w:rFonts w:hint="eastAsia"/>
        </w:rPr>
        <w:br/>
      </w:r>
      <w:r>
        <w:rPr>
          <w:rFonts w:hint="eastAsia"/>
        </w:rPr>
        <w:t>　　8.5 运动场草坪种子销售渠道分析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运动场草坪种子行业发展机遇及主要驱动因素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运动场草坪种子行业发展面临的风险</w:t>
      </w:r>
      <w:r>
        <w:rPr>
          <w:rFonts w:hint="eastAsia"/>
        </w:rPr>
        <w:br/>
      </w:r>
      <w:r>
        <w:rPr>
          <w:rFonts w:hint="eastAsia"/>
        </w:rPr>
        <w:t>　　9.3 运动场草坪种子行业政策分析</w:t>
      </w:r>
      <w:r>
        <w:rPr>
          <w:rFonts w:hint="eastAsia"/>
        </w:rPr>
        <w:br/>
      </w:r>
      <w:r>
        <w:rPr>
          <w:rFonts w:hint="eastAsia"/>
        </w:rPr>
        <w:t>　　9.4 运动场草坪种子中国企业SWOT分析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全球不同产品类型运动场草坪种子销售额增长（CAGR）趋势2020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运动场草坪种子行业目前发展现状</w:t>
      </w:r>
      <w:r>
        <w:rPr>
          <w:rFonts w:hint="eastAsia"/>
        </w:rPr>
        <w:br/>
      </w:r>
      <w:r>
        <w:rPr>
          <w:rFonts w:hint="eastAsia"/>
        </w:rPr>
        <w:t>　　表 4： 运动场草坪种子发展趋势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全球主要地区运动场草坪种子产量增速（CAGR）：（2020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全球主要地区运动场草坪种子产量（2020-2025）&amp;（吨）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全球主要地区运动场草坪种子产量（2026-2031）&amp;（吨）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全球主要地区运动场草坪种子产量市场份额（2020-2025）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全球主要地区运动场草坪种子产量（2026-2031）&amp;（吨）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全球主要地区运动场草坪种子销售收入增速：（2020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全球主要地区运动场草坪种子销售收入（2020-2025）&amp;（百万美元）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全球主要地区运动场草坪种子销售收入市场份额（2020-2025）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全球主要地区运动场草坪种子收入（2026-2031）&amp;（百万美元）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全球主要地区运动场草坪种子收入市场份额（2026-2031）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全球主要地区运动场草坪种子销量（吨）：2020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全球主要地区运动场草坪种子销量（2020-2025）&amp;（吨）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全球主要地区运动场草坪种子销量市场份额（2020-2025）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全球主要地区运动场草坪种子销量（2026-2031）&amp;（吨）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全球主要地区运动场草坪种子销量份额（2026-2031）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全球市场主要厂商运动场草坪种子产能（2024-2025）&amp;（吨）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全球市场主要厂商运动场草坪种子销量（2020-2025）&amp;（吨）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全球市场主要厂商运动场草坪种子销量市场份额（2020-2025）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全球市场主要厂商运动场草坪种子销售收入（2020-2025）&amp;（百万美元）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全球市场主要厂商运动场草坪种子销售收入市场份额（2020-2025）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全球市场主要厂商运动场草坪种子销售价格（2020-2025）&amp;（美元/吨）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2024年全球主要生产商运动场草坪种子收入排名（百万美元）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中国市场主要厂商运动场草坪种子销量（2020-2025）&amp;（吨）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中国市场主要厂商运动场草坪种子销量市场份额（2020-2025）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中国市场主要厂商运动场草坪种子销售收入（2020-2025）&amp;（百万美元）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中国市场主要厂商运动场草坪种子销售收入市场份额（2020-2025）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2024年中国主要生产商运动场草坪种子收入排名（百万美元）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中国市场主要厂商运动场草坪种子销售价格（2020-2025）&amp;（美元/吨）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全球主要厂商运动场草坪种子总部及产地分布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全球主要厂商成立时间及运动场草坪种子商业化日期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全球主要厂商运动场草坪种子产品类型及应用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2024年全球运动场草坪种子主要厂商市场地位（第一梯队、第二梯队和第三梯队）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全球运动场草坪种子市场投资、并购等现状分析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运动场草坪种子生产基地、销售区域、竞争对手及市场地位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运动场草坪种子产品规格、参数及市场应用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运动场草坪种子销量（吨）、收入（百万美元）、价格（美元/吨）及毛利率（2020-2025）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全球不同产品类型运动场草坪种子销量（2020-2025年）&amp;（吨）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全球不同产品类型运动场草坪种子销量市场份额（2020-2025）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全球不同产品类型运动场草坪种子销量预测（2026-2031）&amp;（吨）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全球市场不同产品类型运动场草坪种子销量市场份额预测（2026-2031）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全球不同产品类型运动场草坪种子收入（2020-2025年）&amp;（百万美元）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全球不同产品类型运动场草坪种子收入市场份额（2020-2025）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全球不同产品类型运动场草坪种子收入预测（2026-2031）&amp;（百万美元）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全球不同产品类型运动场草坪种子收入市场份额预测（2026-2031）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全球不同应用运动场草坪种子销量（2020-2025年）&amp;（吨）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全球不同应用运动场草坪种子销量市场份额（2020-2025）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全球不同应用运动场草坪种子销量预测（2026-2031）&amp;（吨）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全球市场不同应用运动场草坪种子销量市场份额预测（2026-2031）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全球不同应用运动场草坪种子收入（2020-2025年）&amp;（百万美元）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全球不同应用运动场草坪种子收入市场份额（2020-2025）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全球不同应用运动场草坪种子收入预测（2026-2031）&amp;（百万美元）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全球不同应用运动场草坪种子收入市场份额预测（2026-2031）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运动场草坪种子上游原料供应商及联系方式列表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运动场草坪种子典型客户列表</w:t>
      </w:r>
      <w:r>
        <w:rPr>
          <w:rFonts w:hint="eastAsia"/>
        </w:rPr>
        <w:br/>
      </w:r>
      <w:r>
        <w:rPr>
          <w:rFonts w:hint="eastAsia"/>
        </w:rPr>
        <w:t>　　表 101： 运动场草坪种子主要销售模式及销售渠道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运动场草坪种子行业发展机遇及主要驱动因素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运动场草坪种子行业发展面临的风险</w:t>
      </w:r>
      <w:r>
        <w:rPr>
          <w:rFonts w:hint="eastAsia"/>
        </w:rPr>
        <w:br/>
      </w:r>
      <w:r>
        <w:rPr>
          <w:rFonts w:hint="eastAsia"/>
        </w:rPr>
        <w:t>　　表 104： 运动场草坪种子行业政策分析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运动场草坪种子产品图片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全球不同产品类型运动场草坪种子销售额2020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全球不同产品类型运动场草坪种子市场份额2024 &amp; 2031</w:t>
      </w:r>
      <w:r>
        <w:rPr>
          <w:rFonts w:hint="eastAsia"/>
        </w:rPr>
        <w:br/>
      </w:r>
      <w:r>
        <w:rPr>
          <w:rFonts w:hint="eastAsia"/>
        </w:rPr>
        <w:t>　　图 4： 百慕大草产品图片</w:t>
      </w:r>
      <w:r>
        <w:rPr>
          <w:rFonts w:hint="eastAsia"/>
        </w:rPr>
        <w:br/>
      </w:r>
      <w:r>
        <w:rPr>
          <w:rFonts w:hint="eastAsia"/>
        </w:rPr>
        <w:t>　　图 5： 翦股颖草产品图片</w:t>
      </w:r>
      <w:r>
        <w:rPr>
          <w:rFonts w:hint="eastAsia"/>
        </w:rPr>
        <w:br/>
      </w:r>
      <w:r>
        <w:rPr>
          <w:rFonts w:hint="eastAsia"/>
        </w:rPr>
        <w:t>　　图 6： 羊茅草产品图片</w:t>
      </w:r>
      <w:r>
        <w:rPr>
          <w:rFonts w:hint="eastAsia"/>
        </w:rPr>
        <w:br/>
      </w:r>
      <w:r>
        <w:rPr>
          <w:rFonts w:hint="eastAsia"/>
        </w:rPr>
        <w:t>　　图 7： 黑麦草产品图片</w:t>
      </w:r>
      <w:r>
        <w:rPr>
          <w:rFonts w:hint="eastAsia"/>
        </w:rPr>
        <w:br/>
      </w:r>
      <w:r>
        <w:rPr>
          <w:rFonts w:hint="eastAsia"/>
        </w:rPr>
        <w:t>　　图 8： 结缕草产品图片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全球不同应用运动场草坪种子市场份额2024 &amp; 2031</w:t>
      </w:r>
      <w:r>
        <w:rPr>
          <w:rFonts w:hint="eastAsia"/>
        </w:rPr>
        <w:br/>
      </w:r>
      <w:r>
        <w:rPr>
          <w:rFonts w:hint="eastAsia"/>
        </w:rPr>
        <w:t>　　图 12： 足球场</w:t>
      </w:r>
      <w:r>
        <w:rPr>
          <w:rFonts w:hint="eastAsia"/>
        </w:rPr>
        <w:br/>
      </w:r>
      <w:r>
        <w:rPr>
          <w:rFonts w:hint="eastAsia"/>
        </w:rPr>
        <w:t>　　图 13： 网球场</w:t>
      </w:r>
      <w:r>
        <w:rPr>
          <w:rFonts w:hint="eastAsia"/>
        </w:rPr>
        <w:br/>
      </w:r>
      <w:r>
        <w:rPr>
          <w:rFonts w:hint="eastAsia"/>
        </w:rPr>
        <w:t>　　图 14： 高尔夫球场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全球运动场草坪种子产能、产量、产能利用率及发展趋势（2020-2031）&amp;（吨）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全球运动场草坪种子产量、需求量及发展趋势（2020-2031）&amp;（吨）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全球主要地区运动场草坪种子产量（2020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全球主要地区运动场草坪种子产量市场份额（2020-2031）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中国运动场草坪种子产能、产量、产能利用率及发展趋势（2020-2031）&amp;（吨）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中国运动场草坪种子产量、市场需求量及发展趋势（2020-2031）&amp;（吨）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全球运动场草坪种子市场销售额及增长率：（2020-2031）&amp;（百万美元）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全球市场运动场草坪种子市场规模：2020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全球市场运动场草坪种子销量及增长率（2020-2031）&amp;（吨）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全球市场运动场草坪种子价格趋势（2020-2031）&amp;（美元/吨）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全球主要地区运动场草坪种子销售收入（2020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全球主要地区运动场草坪种子销售收入市场份额（2020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北美市场运动场草坪种子销量及增长率（2020-2031）&amp;（吨）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北美市场运动场草坪种子收入及增长率（2020-2031）&amp;（百万美元）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欧洲市场运动场草坪种子销量及增长率（2020-2031）&amp;（吨）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欧洲市场运动场草坪种子收入及增长率（2020-2031）&amp;（百万美元）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中国市场运动场草坪种子销量及增长率（2020-2031）&amp;（吨）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中国市场运动场草坪种子收入及增长率（2020-2031）&amp;（百万美元）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日本市场运动场草坪种子销量及增长率（2020-2031）&amp;（吨）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日本市场运动场草坪种子收入及增长率（2020-2031）&amp;（百万美元）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东南亚市场运动场草坪种子销量及增长率（2020-2031）&amp;（吨）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东南亚市场运动场草坪种子收入及增长率（2020-2031）&amp;（百万美元）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印度市场运动场草坪种子销量及增长率（2020-2031）&amp;（吨）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印度市场运动场草坪种子收入及增长率（2020-2031）&amp;（百万美元）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2024年全球市场主要厂商运动场草坪种子销量市场份额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2024年全球市场主要厂商运动场草坪种子收入市场份额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2024年中国市场主要厂商运动场草坪种子销量市场份额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2024年中国市场主要厂商运动场草坪种子收入市场份额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2024年全球前五大生产商运动场草坪种子市场份额</w:t>
      </w:r>
      <w:r>
        <w:rPr>
          <w:rFonts w:hint="eastAsia"/>
        </w:rPr>
        <w:br/>
      </w:r>
      <w:r>
        <w:rPr>
          <w:rFonts w:hint="eastAsia"/>
        </w:rPr>
        <w:t>　　图 45： 2024年全球运动场草坪种子第一梯队、第二梯队和第三梯队厂商及市场份额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全球不同产品类型运动场草坪种子价格走势（2020-2031）&amp;（美元/吨）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全球不同应用运动场草坪种子价格走势（2020-2031）&amp;（美元/吨）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运动场草坪种子产业链</w:t>
      </w:r>
      <w:r>
        <w:rPr>
          <w:rFonts w:hint="eastAsia"/>
        </w:rPr>
        <w:br/>
      </w:r>
      <w:r>
        <w:rPr>
          <w:rFonts w:hint="eastAsia"/>
        </w:rPr>
        <w:t>　　图 49： 运动场草坪种子中国企业SWOT分析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011f63e264c03" w:history="1">
        <w:r>
          <w:rPr>
            <w:rStyle w:val="Hyperlink"/>
          </w:rPr>
          <w:t>2025-2031年全球与中国运动场草坪种子行业发展研究及行业前景分析报告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011f63e264c03" w:history="1">
        <w:r>
          <w:rPr>
            <w:rStyle w:val="Hyperlink"/>
          </w:rPr>
          <w:t>https://www.20087.com/8/60/YunDongChangCaoPingZhongZiFaZhanQianJingFenXi.html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2b421c604902" w:history="1">
      <w:r>
        <w:rPr>
          <w:rStyle w:val="Hyperlink"/>
        </w:rPr>
        <w:t>2025-2031年全球与中国运动场草坪种子行业发展研究及行业前景分析报告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unDongChangCaoPingZhongZiFaZhanQianJingFenXi.html" TargetMode="External" Id="Ra14011f63e2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unDongChangCaoPingZhongZiFaZhanQianJingFenXi.html" TargetMode="External" Id="R98922b421c60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2025-02-25T08:41:36Z</dcterms:created>
  <dcterms:modified xsi:type="dcterms:W3CDTF">2025-02-25T09:41:36Z</dcterms:modified>
  <dc:subject>2025-2031年全球与中国运动场草坪种子行业发展研究及行业前景分析报告</dc:subject>
  <dc:title>2025-2031年全球与中国运动场草坪种子行业发展研究及行业前景分析报告</dc:title>
  <cp:keywords>2025-2031年全球与中国运动场草坪种子行业发展研究及行业前景分析报告</cp:keywords>
  <dc:description>2025-2031年全球与中国运动场草坪种子行业发展研究及行业前景分析报告</dc:description>
</cp:coreProperties>
</file>