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be52afd3f471f" w:history="1">
              <w:r>
                <w:rPr>
                  <w:rStyle w:val="Hyperlink"/>
                </w:rPr>
                <w:t>全球与中国枣行业调研及前景趋势预测报告（2023-2029年）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be52afd3f471f" w:history="1">
              <w:r>
                <w:rPr>
                  <w:rStyle w:val="Hyperlink"/>
                </w:rPr>
                <w:t>全球与中国枣行业调研及前景趋势预测报告（2023-2029年）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be52afd3f471f" w:history="1">
                <w:r>
                  <w:rPr>
                    <w:rStyle w:val="Hyperlink"/>
                  </w:rPr>
                  <w:t>https://www.20087.com/9/90/ZaoHangYeQuShi.html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作为重要的经济作物之一，在中国有着悠久的栽培历史。近年来，随着农业科技的进步和农业政策的支持，枣产业得到了快速发展。目前，枣的栽培技术不断优化，通过改良品种和科学管理，提高了枣的产量和品质。同时，随着市场需求的变化，枣的加工形式也更加多样化，包括干枣、蜜饯、果汁等多种产品形态，满足了不同消费者的需求。此外，政府对枣子产业的重视和支持，促进了产业链的完善，包括种植、加工、包装、销售等环节均得到了有效提升。</w:t>
      </w:r>
      <w:r>
        <w:rPr>
          <w:rFonts w:hint="eastAsia"/>
        </w:rPr>
        <w:br/>
      </w:r>
      <w:r>
        <w:rPr>
          <w:rFonts w:hint="eastAsia"/>
        </w:rPr>
        <w:t>　　未来，枣产业将更加注重品牌建设和深加工。随着消费者对健康食品的需求增加，具有高营养价值的枣类产品将更受欢迎。因此，加强品牌建设，提高产品的知名度和美誉度，将成为产业发展的重要方向。同时，深加工技术的应用将进一步丰富枣产品的种类，提高附加值。例如，开发功能性食品和保健品，利用现代生物技术提取枣中的活性成分，以满足特定人群的健康需求。此外，电子商务平台的应用也将拓宽销售渠道，促进枣产品的线上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be52afd3f471f" w:history="1">
        <w:r>
          <w:rPr>
            <w:rStyle w:val="Hyperlink"/>
          </w:rPr>
          <w:t>全球与中国枣行业调研及前景趋势预测报告（2023-2029年）</w:t>
        </w:r>
      </w:hyperlink>
      <w:r>
        <w:rPr>
          <w:rFonts w:hint="eastAsia"/>
        </w:rPr>
        <w:t>》基于权威数据资源与长期监测数据，全面分析了枣行业现状、市场需求、市场规模及产业链结构。枣报告探讨了价格变动、细分市场特征以及市场前景，并对未来发展趋势进行了科学预测。同时，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枣市场概述</w:t>
      </w:r>
      <w:r>
        <w:rPr>
          <w:rFonts w:hint="eastAsia"/>
        </w:rPr>
        <w:br/>
      </w:r>
      <w:r>
        <w:rPr>
          <w:rFonts w:hint="eastAsia"/>
        </w:rPr>
        <w:t>　　1.1 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全球与中国枣发展现状及趋势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2018-2022年中国枣发展现状及未来趋势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2018-2022年中国枣供需现状及2023-2029年预测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2018-2022年中国枣产能、产量、产能利用率及2023-2029年趋势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全球与中国主要厂商枣产量、产值及竞争分析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2019-2022年全球枣主要厂商列表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2019-2022年全球枣主要厂商产量列表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2019-2022年全球枣主要厂商产值列表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2022年全球主要生产商枣收入排名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2019-2022年全球枣主要厂商产品价格列表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2019-2022年中国枣主要厂商产量列表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2019-2022年中国枣主要厂商产值列表</w:t>
      </w:r>
      <w:r>
        <w:rPr>
          <w:rFonts w:hint="eastAsia"/>
        </w:rPr>
        <w:br/>
      </w:r>
      <w:r>
        <w:rPr>
          <w:rFonts w:hint="eastAsia"/>
        </w:rPr>
        <w:t>　　2.3 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全球领先枣企业SWOT分析</w:t>
      </w:r>
      <w:r>
        <w:rPr>
          <w:rFonts w:hint="eastAsia"/>
        </w:rPr>
        <w:br/>
      </w:r>
      <w:r>
        <w:rPr>
          <w:rFonts w:hint="eastAsia"/>
        </w:rPr>
        <w:t>　　2.6 全球主要枣企业采访及观点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全球主要枣生产地区分析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全球主要地区枣市场规模分析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2018-2022年全球主要地区枣产量及市场份额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2018-2022年全球主要地区枣产值及市场份额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2023-2029年全球主要地区枣产值及市场份额预测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2018-2022年北美市场枣产量、产值及增长率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2018-2022年欧洲市场枣产量、产值及增长率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2018-2022年中国市场枣产量、产值及增长率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2018-2022年日本市场枣产量、产值及增长率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2018-2022年东南亚市场枣产量、产值及增长率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2023-2029年全球主要地区枣消费展望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2018-2022年全球主要地区枣消费量及增长率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2023-2029年全球主要地区枣消费量预测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全球枣行业重点企业调研分析</w:t>
      </w:r>
      <w:r>
        <w:rPr>
          <w:rFonts w:hint="eastAsia"/>
        </w:rPr>
        <w:br/>
      </w:r>
      <w:r>
        <w:rPr>
          <w:rFonts w:hint="eastAsia"/>
        </w:rPr>
        <w:t>　　5.1 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不同类型枣市场分析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2018-2029年全球不同类型枣产量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2018-2022年全球不同类型枣产量及市场份额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2023-2029年全球不同类型枣产量预测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2018-2029年全球不同类型枣产值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2018-2022年全球不同类型枣产值及市场份额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2023-2029年全球不同类型枣产值预测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2018-2022年全球不同类型枣价格走势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2019-2022年不同价格区间枣市场份额对比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2018-2029年中国不同类型枣产量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2018-2022年中国不同类型枣产量及市场份额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2023-2029年中国不同类型枣产量预测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2018-2029年中国不同类型枣产值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2018-2022年中国不同类型枣产值及市场份额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枣产业链分析</w:t>
      </w:r>
      <w:r>
        <w:rPr>
          <w:rFonts w:hint="eastAsia"/>
        </w:rPr>
        <w:br/>
      </w:r>
      <w:r>
        <w:rPr>
          <w:rFonts w:hint="eastAsia"/>
        </w:rPr>
        <w:t>　　7.2 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2018-2022年全球不同应用枣消费量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2023-2029年全球不同应用枣消费量预测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2018-2022年中国不同应用枣消费量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中国枣进出口贸易趋势</w:t>
      </w:r>
      <w:r>
        <w:rPr>
          <w:rFonts w:hint="eastAsia"/>
        </w:rPr>
        <w:br/>
      </w:r>
      <w:r>
        <w:rPr>
          <w:rFonts w:hint="eastAsia"/>
        </w:rPr>
        <w:t>　　8.3 中国枣主要进口来源</w:t>
      </w:r>
      <w:r>
        <w:rPr>
          <w:rFonts w:hint="eastAsia"/>
        </w:rPr>
        <w:br/>
      </w:r>
      <w:r>
        <w:rPr>
          <w:rFonts w:hint="eastAsia"/>
        </w:rPr>
        <w:t>　　8.4 中国枣主要出口目的地</w:t>
      </w:r>
      <w:r>
        <w:rPr>
          <w:rFonts w:hint="eastAsia"/>
        </w:rPr>
        <w:br/>
      </w:r>
      <w:r>
        <w:rPr>
          <w:rFonts w:hint="eastAsia"/>
        </w:rPr>
        <w:t>　　8.5 中国枣未来发展的有利因素、不利因素分析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中国枣主要生产消费地区分布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中国枣生产地区分布</w:t>
      </w:r>
      <w:r>
        <w:rPr>
          <w:rFonts w:hint="eastAsia"/>
        </w:rPr>
        <w:br/>
      </w:r>
      <w:r>
        <w:rPr>
          <w:rFonts w:hint="eastAsia"/>
        </w:rPr>
        <w:t>　　9.2 中国枣消费地区分布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影响中国枣供需的主要因素分析</w:t>
      </w:r>
      <w:r>
        <w:rPr>
          <w:rFonts w:hint="eastAsia"/>
        </w:rPr>
        <w:br/>
      </w:r>
      <w:r>
        <w:rPr>
          <w:rFonts w:hint="eastAsia"/>
        </w:rPr>
        <w:t>　　10.1 枣技术及相关行业技术发展</w:t>
      </w:r>
      <w:r>
        <w:rPr>
          <w:rFonts w:hint="eastAsia"/>
        </w:rPr>
        <w:br/>
      </w:r>
      <w:r>
        <w:rPr>
          <w:rFonts w:hint="eastAsia"/>
        </w:rPr>
        <w:t>　　10.2 枣进出口贸易现状及趋势</w:t>
      </w:r>
      <w:r>
        <w:rPr>
          <w:rFonts w:hint="eastAsia"/>
        </w:rPr>
        <w:br/>
      </w:r>
      <w:r>
        <w:rPr>
          <w:rFonts w:hint="eastAsia"/>
        </w:rPr>
        <w:t>　　10.3 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枣行业及市场环境发展趋势</w:t>
      </w:r>
      <w:r>
        <w:rPr>
          <w:rFonts w:hint="eastAsia"/>
        </w:rPr>
        <w:br/>
      </w:r>
      <w:r>
        <w:rPr>
          <w:rFonts w:hint="eastAsia"/>
        </w:rPr>
        <w:t>　　11.2 枣产品及技术发展趋势</w:t>
      </w:r>
      <w:r>
        <w:rPr>
          <w:rFonts w:hint="eastAsia"/>
        </w:rPr>
        <w:br/>
      </w:r>
      <w:r>
        <w:rPr>
          <w:rFonts w:hint="eastAsia"/>
        </w:rPr>
        <w:t>　　11.3 枣产品价格走势</w:t>
      </w:r>
      <w:r>
        <w:rPr>
          <w:rFonts w:hint="eastAsia"/>
        </w:rPr>
        <w:br/>
      </w:r>
      <w:r>
        <w:rPr>
          <w:rFonts w:hint="eastAsia"/>
        </w:rPr>
        <w:t>　　11.4 2023-2029年枣市场消费形态、消费者偏好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枣销售渠道分析及建议</w:t>
      </w:r>
      <w:r>
        <w:rPr>
          <w:rFonts w:hint="eastAsia"/>
        </w:rPr>
        <w:br/>
      </w:r>
      <w:r>
        <w:rPr>
          <w:rFonts w:hint="eastAsia"/>
        </w:rPr>
        <w:t>　　12.1 国内枣销售渠道</w:t>
      </w:r>
      <w:r>
        <w:rPr>
          <w:rFonts w:hint="eastAsia"/>
        </w:rPr>
        <w:br/>
      </w:r>
      <w:r>
        <w:rPr>
          <w:rFonts w:hint="eastAsia"/>
        </w:rPr>
        <w:t>　　12.2 海外市场枣销售渠道</w:t>
      </w:r>
      <w:r>
        <w:rPr>
          <w:rFonts w:hint="eastAsia"/>
        </w:rPr>
        <w:br/>
      </w:r>
      <w:r>
        <w:rPr>
          <w:rFonts w:hint="eastAsia"/>
        </w:rPr>
        <w:t>　　12.3 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不同种类枣增长趋势</w:t>
      </w:r>
      <w:r>
        <w:rPr>
          <w:rFonts w:hint="eastAsia"/>
        </w:rPr>
        <w:br/>
      </w:r>
      <w:r>
        <w:rPr>
          <w:rFonts w:hint="eastAsia"/>
        </w:rPr>
        <w:t>　　表3 按不同应用，枣主要包括如下几个方面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中国及欧美日等地区枣相关政策分析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2019-2022年全球枣主要厂商产量列表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2019-2022年全球枣主要厂商产值列表</w:t>
      </w:r>
      <w:r>
        <w:rPr>
          <w:rFonts w:hint="eastAsia"/>
        </w:rPr>
        <w:br/>
      </w:r>
      <w:r>
        <w:rPr>
          <w:rFonts w:hint="eastAsia"/>
        </w:rPr>
        <w:t>　　表9 全球枣主要厂商产值、市场份额列表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2022年全球主要生产商枣收入排名</w:t>
      </w:r>
      <w:r>
        <w:rPr>
          <w:rFonts w:hint="eastAsia"/>
        </w:rPr>
        <w:br/>
      </w:r>
      <w:r>
        <w:rPr>
          <w:rFonts w:hint="eastAsia"/>
        </w:rPr>
        <w:t>　　表11 2019-2022年全球枣主要厂商产品价格列表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中国枣主要厂商产品价格列表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2019-2022年中国枣主要厂商产值列表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全球主要地区枣产值对比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全球主要地区2018-2022年枣产量市场份额列表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2023-2029年全球主要地区枣产量列表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2023-2029年全球主要地区枣产量份额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2018-2022年全球主要地区枣产值列表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2018-2022年全球主要地区枣产值份额列表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2018-2022年全球主要地区枣消费量列表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2018-2022年全球不同产品类型枣产量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2018-2022年全球不同产品类型枣产量市场份额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2023-2029年全球不同产品类型枣产量预测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2023-2029年全球不同产品类型枣产量市场份额预测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2018-2022年全球不同类型枣产值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2018-2022年全球不同类型枣产值市场份额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2023-2029年全球不同类型枣产值预测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2023-2029年全球不同类型枣产值市场份额预测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2019-2022年全球不同价格区间枣市场份额对比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2018-2022年中国不同产品类型枣产量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2018-2022年中国不同产品类型枣产量市场份额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2023-2029年中国不同产品类型枣产量预测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2023-2029年中国不同产品类型枣产量市场份额预测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2018-2022年中国不同产品类型枣产值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2018-2022年中国不同产品类型枣产值市场份额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2023-2029年中国不同产品类型枣产值预测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2023-2029年中国不同产品类型枣产值市场份额预测</w:t>
      </w:r>
      <w:r>
        <w:rPr>
          <w:rFonts w:hint="eastAsia"/>
        </w:rPr>
        <w:br/>
      </w:r>
      <w:r>
        <w:rPr>
          <w:rFonts w:hint="eastAsia"/>
        </w:rPr>
        <w:t>　　表78 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2018-2022年全球不同应用枣消费量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2018-2022年全球不同应用枣消费量市场份额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2023-2029年全球不同应用枣消费量预测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2023-2029年全球不同应用枣消费量市场份额预测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2018-2022年中国不同应用枣消费量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2018-2022年中国不同应用枣消费量市场份额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2023-2029年中国不同应用枣消费量预测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2023-2029年中国不同应用枣消费量市场份额预测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2018-2022年中国枣产量、消费量、进出口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中国市场枣进出口贸易趋势</w:t>
      </w:r>
      <w:r>
        <w:rPr>
          <w:rFonts w:hint="eastAsia"/>
        </w:rPr>
        <w:br/>
      </w:r>
      <w:r>
        <w:rPr>
          <w:rFonts w:hint="eastAsia"/>
        </w:rPr>
        <w:t>　　表90 中国市场枣主要进口来源</w:t>
      </w:r>
      <w:r>
        <w:rPr>
          <w:rFonts w:hint="eastAsia"/>
        </w:rPr>
        <w:br/>
      </w:r>
      <w:r>
        <w:rPr>
          <w:rFonts w:hint="eastAsia"/>
        </w:rPr>
        <w:t>　　表91 中国市场枣主要出口目的地</w:t>
      </w:r>
      <w:r>
        <w:rPr>
          <w:rFonts w:hint="eastAsia"/>
        </w:rPr>
        <w:br/>
      </w:r>
      <w:r>
        <w:rPr>
          <w:rFonts w:hint="eastAsia"/>
        </w:rPr>
        <w:t>　　表92 中国枣市场未来发展的有利因素、不利因素分析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中国枣生产地区分布</w:t>
      </w:r>
      <w:r>
        <w:rPr>
          <w:rFonts w:hint="eastAsia"/>
        </w:rPr>
        <w:br/>
      </w:r>
      <w:r>
        <w:rPr>
          <w:rFonts w:hint="eastAsia"/>
        </w:rPr>
        <w:t>　　表94 中国枣消费地区分布</w:t>
      </w:r>
      <w:r>
        <w:rPr>
          <w:rFonts w:hint="eastAsia"/>
        </w:rPr>
        <w:br/>
      </w:r>
      <w:r>
        <w:rPr>
          <w:rFonts w:hint="eastAsia"/>
        </w:rPr>
        <w:t>　　表95 枣行业及市场环境发展趋势</w:t>
      </w:r>
      <w:r>
        <w:rPr>
          <w:rFonts w:hint="eastAsia"/>
        </w:rPr>
        <w:br/>
      </w:r>
      <w:r>
        <w:rPr>
          <w:rFonts w:hint="eastAsia"/>
        </w:rPr>
        <w:t>　　表96 枣产品及技术发展趋势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枣产品图片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2018-2022年全球枣产量及增长率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2018-2022年全球枣产值及增长率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2018-2022年中国枣产量及发展趋势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2018-2022年中国枣产值及未来发展趋势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2022年全球前五及前十大生产商枣市场份额</w:t>
      </w:r>
      <w:r>
        <w:rPr>
          <w:rFonts w:hint="eastAsia"/>
        </w:rPr>
        <w:br/>
      </w:r>
      <w:r>
        <w:rPr>
          <w:rFonts w:hint="eastAsia"/>
        </w:rPr>
        <w:t>　　图24 2019-2022年全球枣第一梯队、第二梯队和第三梯队生产商（品牌）及市场份额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全球主要地区枣消费量市场份额对比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2018-2022年北美市场枣产量及增长率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2018-2022年北美市场枣产值及增长率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2018-2022年欧洲市场枣产量及增长率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2018-2022年欧洲市场枣产值及增长率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2018-2022年中国市场枣产量及增长率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2018-2022年中国市场枣产值及增长率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2018-2022年日本市场枣产量及增长率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2018-2022年日本市场枣产值及增长率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2018-2022年东南亚市场枣产量及增长率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2018-2022年东南亚市场枣产值及增长率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2018-2022年印度市场枣产量及增长率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2018-2022年全球主要地区枣消费量市场份额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2023-2029年全球主要地区枣消费量市场份额预测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枣产业链分析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be52afd3f471f" w:history="1">
        <w:r>
          <w:rPr>
            <w:rStyle w:val="Hyperlink"/>
          </w:rPr>
          <w:t>全球与中国枣行业调研及前景趋势预测报告（2023-2029年）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be52afd3f471f" w:history="1">
        <w:r>
          <w:rPr>
            <w:rStyle w:val="Hyperlink"/>
          </w:rPr>
          <w:t>https://www.20087.com/9/90/ZaoHangYeQuShi.html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318e519d4c81" w:history="1">
      <w:r>
        <w:rPr>
          <w:rStyle w:val="Hyperlink"/>
        </w:rPr>
        <w:t>全球与中国枣行业调研及前景趋势预测报告（2023-2029年）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aoHangYeQuShi.html" TargetMode="External" Id="Rbe4be52afd3f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aoHangYeQuShi.html" TargetMode="External" Id="R0669318e519d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2022-11-08T05:43:00Z</dcterms:created>
  <dcterms:modified xsi:type="dcterms:W3CDTF">2022-11-08T06:43:00Z</dcterms:modified>
  <dc:subject>全球与中国枣行业调研及前景趋势预测报告（2023-2029年）</dc:subject>
  <dc:title>全球与中国枣行业调研及前景趋势预测报告（2023-2029年）</dc:title>
  <cp:keywords>全球与中国枣行业调研及前景趋势预测报告（2023-2029年）</cp:keywords>
  <dc:description>全球与中国枣行业调研及前景趋势预测报告（2023-2029年）</dc:description>
</cp:coreProperties>
</file>