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00ffb9f94642" w:history="1">
              <w:r>
                <w:rPr>
                  <w:rStyle w:val="Hyperlink"/>
                </w:rPr>
                <w:t>2026-2032年中国畜牧兽医站市场现状与发展前景分析报告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00ffb9f94642" w:history="1">
              <w:r>
                <w:rPr>
                  <w:rStyle w:val="Hyperlink"/>
                </w:rPr>
                <w:t>2026-2032年中国畜牧兽医站市场现状与发展前景分析报告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c00ffb9f94642" w:history="1">
                <w:r>
                  <w:rPr>
                    <w:rStyle w:val="Hyperlink"/>
                  </w:rPr>
                  <w:t>https://www.20087.com/9/50/ChuMuShouYiZhanXianZhuangYuQianJingFenXi.html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兽医站是基层畜牧业服务体系的重要组成部分，承担动物防疫、疫病监测、诊疗服务、疫苗接种、技术推广、疫情预警等职能，广泛服务于养殖场户、合作社及散养农户。随着国家对动物疫病防控体系的重视程度提升，畜牧兽医站在基础设施建设、人员配备、检测能力等方面取得一定进展，部分地区已实现信息化管理与远程诊断支持。然而，行业内仍存在基层站点分布不均、专业技术力量薄弱、应急响应机制滞后、财政投入不足、数字化水平偏低等问题，制约其服务能力和运行效率。</w:t>
      </w:r>
      <w:r>
        <w:rPr>
          <w:rFonts w:hint="eastAsia"/>
        </w:rPr>
        <w:br/>
      </w:r>
      <w:r>
        <w:rPr>
          <w:rFonts w:hint="eastAsia"/>
        </w:rPr>
        <w:t>　　未来，畜牧兽医站将朝着智能化、专业化、网络化方向不断升级。市场调研网指出，随着AI辅助诊断、远程会诊平台、移动检测设备的普及应用，基层兽医服务将实现更高效的数据采集与精准诊断，提升疾病预防与控制能力。同时，结合乡村振兴战略推进，国家将加大对基层兽医体系的财政支持与人才培训力度，推动构建覆盖县乡村三级的动物防疫服务网络。在政策引导下，兽医站还将加快与畜禽养殖保险、追溯系统、数字牧场平台的对接，形成全链条服务体系。此外，随着生物安全意识增强，畜牧兽医站在重大动物疫病防控、人畜共患病监测、公共卫生安全中的作用将更加突出，成为保障畜牧业高质量发展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c00ffb9f94642" w:history="1">
        <w:r>
          <w:rPr>
            <w:rStyle w:val="Hyperlink"/>
          </w:rPr>
          <w:t>2026-2032年中国畜牧兽医站市场现状与发展前景分析报告</w:t>
        </w:r>
      </w:hyperlink>
      <w:r>
        <w:rPr>
          <w:rFonts w:hint="eastAsia"/>
        </w:rPr>
        <w:t>》，2025年畜牧兽医站行业市场规模达 亿元，预计2032年市场规模将达 亿元，期间年均复合增长率（CAGR）达 %。报告对畜牧兽医站产业链进行了全面分析，深入探讨了畜牧兽医站市场规模与需求，解读了当前价格动态。畜牧兽医站报告客观呈现了畜牧兽医站行业现状，并对畜牧兽医站市场前景及发展趋势进行了科学预测。同时，聚焦于畜牧兽医站重点企业，深入剖析了畜牧兽医站市场竞争态势、集中度及品牌影响力，进一步细分了市场领域，揭示了畜牧兽医站各细分领域的增长潜力。畜牧兽医站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畜牧兽医站产业概述</w:t>
      </w:r>
      <w:r>
        <w:rPr>
          <w:rFonts w:hint="eastAsia"/>
        </w:rPr>
        <w:br/>
      </w:r>
      <w:r>
        <w:rPr>
          <w:rFonts w:hint="eastAsia"/>
        </w:rPr>
        <w:t>　　第一节 畜牧兽医站定义</w:t>
      </w:r>
      <w:r>
        <w:rPr>
          <w:rFonts w:hint="eastAsia"/>
        </w:rPr>
        <w:br/>
      </w:r>
      <w:r>
        <w:rPr>
          <w:rFonts w:hint="eastAsia"/>
        </w:rPr>
        <w:t>　　第二节 畜牧兽医站行业特点</w:t>
      </w:r>
      <w:r>
        <w:rPr>
          <w:rFonts w:hint="eastAsia"/>
        </w:rPr>
        <w:br/>
      </w:r>
      <w:r>
        <w:rPr>
          <w:rFonts w:hint="eastAsia"/>
        </w:rPr>
        <w:t>　　第三节 畜牧兽医站产业链分析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中国畜牧兽医站行业运行环境分析</w:t>
      </w:r>
      <w:r>
        <w:rPr>
          <w:rFonts w:hint="eastAsia"/>
        </w:rPr>
        <w:br/>
      </w:r>
      <w:r>
        <w:rPr>
          <w:rFonts w:hint="eastAsia"/>
        </w:rPr>
        <w:t>　　第一节 畜牧兽医站运行经济环境分析</w:t>
      </w:r>
      <w:r>
        <w:rPr>
          <w:rFonts w:hint="eastAsia"/>
        </w:rPr>
        <w:br/>
      </w:r>
      <w:r>
        <w:rPr>
          <w:rFonts w:hint="eastAsia"/>
        </w:rPr>
        <w:t>　　第二节 畜牧兽医站产业政策环境分析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一、畜牧兽医站行业监管体制</w:t>
      </w:r>
      <w:r>
        <w:rPr>
          <w:rFonts w:hint="eastAsia"/>
        </w:rPr>
        <w:br/>
      </w:r>
      <w:r>
        <w:rPr>
          <w:rFonts w:hint="eastAsia"/>
        </w:rPr>
        <w:t>　　　　二、畜牧兽医站行业主要法规</w:t>
      </w:r>
      <w:r>
        <w:rPr>
          <w:rFonts w:hint="eastAsia"/>
        </w:rPr>
        <w:br/>
      </w:r>
      <w:r>
        <w:rPr>
          <w:rFonts w:hint="eastAsia"/>
        </w:rPr>
        <w:t>　　　　三、主要畜牧兽医站产业政策</w:t>
      </w:r>
      <w:r>
        <w:rPr>
          <w:rFonts w:hint="eastAsia"/>
        </w:rPr>
        <w:br/>
      </w:r>
      <w:r>
        <w:rPr>
          <w:rFonts w:hint="eastAsia"/>
        </w:rPr>
        <w:t>　　第三节 畜牧兽医站产业社会环境分析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2025-2026年畜牧兽医站行业技术发展现状及趋势分析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畜牧兽医站行业技术发展现状分析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国内外畜牧兽医站行业技术差距分析及差距形成的主要原因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畜牧兽医站行业技术发展方向、趋势预测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提升畜牧兽医站行业技术能力策略建议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全球畜牧兽医站行业发展态势分析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全球畜牧兽医站市场发展现状分析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国外主要国家畜牧兽医站市场现状</w:t>
      </w:r>
      <w:r>
        <w:rPr>
          <w:rFonts w:hint="eastAsia"/>
        </w:rPr>
        <w:br/>
      </w:r>
      <w:r>
        <w:rPr>
          <w:rFonts w:hint="eastAsia"/>
        </w:rPr>
        <w:t>　　第三节 全球畜牧兽医站行业发展趋势预测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中国畜牧兽医站行业市场分析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2020-2025年中国畜牧兽医站行业规模情况</w:t>
      </w:r>
      <w:r>
        <w:rPr>
          <w:rFonts w:hint="eastAsia"/>
        </w:rPr>
        <w:br/>
      </w:r>
      <w:r>
        <w:rPr>
          <w:rFonts w:hint="eastAsia"/>
        </w:rPr>
        <w:t>　　　　一、畜牧兽医站行业市场规模情况分析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二、畜牧兽医站行业单位规模情况</w:t>
      </w:r>
      <w:r>
        <w:rPr>
          <w:rFonts w:hint="eastAsia"/>
        </w:rPr>
        <w:br/>
      </w:r>
      <w:r>
        <w:rPr>
          <w:rFonts w:hint="eastAsia"/>
        </w:rPr>
        <w:t>　　　　三、畜牧兽医站行业人员规模情况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2020-2025年中国畜牧兽医站行业财务能力分析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一、畜牧兽医站行业盈利能力分析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二、畜牧兽医站行业偿债能力分析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三、畜牧兽医站行业营运能力分析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四、畜牧兽医站行业发展能力分析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2025-2026年中国畜牧兽医站行业热点动态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2026年中国畜牧兽医站行业面临的挑战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中国重点地区畜牧兽医站行业市场调研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重点地区（一）畜牧兽医站市场调研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重点地区（二）畜牧兽医站市场调研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重点地区（三）畜牧兽医站市场调研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重点地区（四）畜牧兽医站市场调研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重点地区（五）畜牧兽医站市场调研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中国畜牧兽医站行业价格走势及影响因素分析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国内畜牧兽医站行业价格回顾</w:t>
      </w:r>
      <w:r>
        <w:rPr>
          <w:rFonts w:hint="eastAsia"/>
        </w:rPr>
        <w:br/>
      </w:r>
      <w:r>
        <w:rPr>
          <w:rFonts w:hint="eastAsia"/>
        </w:rPr>
        <w:t>　　第二节 国内畜牧兽医站行业价格走势预测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国内畜牧兽医站行业价格影响因素分析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中国畜牧兽医站行业客户调研</w:t>
      </w:r>
      <w:r>
        <w:rPr>
          <w:rFonts w:hint="eastAsia"/>
        </w:rPr>
        <w:br/>
      </w:r>
      <w:r>
        <w:rPr>
          <w:rFonts w:hint="eastAsia"/>
        </w:rPr>
        <w:t>　　　　一、畜牧兽医站行业客户偏好调查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二、客户对畜牧兽医站品牌的首要认知渠道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三、畜牧兽医站品牌忠诚度调查</w:t>
      </w:r>
      <w:r>
        <w:rPr>
          <w:rFonts w:hint="eastAsia"/>
        </w:rPr>
        <w:br/>
      </w:r>
      <w:r>
        <w:rPr>
          <w:rFonts w:hint="eastAsia"/>
        </w:rPr>
        <w:t>　　　　四、畜牧兽医站行业客户消费理念调研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中国畜牧兽医站行业竞争格局分析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2025年畜牧兽医站行业集中度分析</w:t>
      </w:r>
      <w:r>
        <w:rPr>
          <w:rFonts w:hint="eastAsia"/>
        </w:rPr>
        <w:br/>
      </w:r>
      <w:r>
        <w:rPr>
          <w:rFonts w:hint="eastAsia"/>
        </w:rPr>
        <w:t>　　　　一、畜牧兽医站市场集中度分析</w:t>
      </w:r>
      <w:r>
        <w:rPr>
          <w:rFonts w:hint="eastAsia"/>
        </w:rPr>
        <w:br/>
      </w:r>
      <w:r>
        <w:rPr>
          <w:rFonts w:hint="eastAsia"/>
        </w:rPr>
        <w:t>　　　　二、畜牧兽医站企业集中度分析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2025-2026年畜牧兽医站行业竞争格局分析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一、畜牧兽医站行业竞争策略分析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二、畜牧兽医站行业竞争格局展望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三、我国畜牧兽医站市场竞争趋势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畜牧兽医站行业重点企业发展调研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畜牧兽医站企业发展策略分析</w:t>
      </w:r>
      <w:r>
        <w:rPr>
          <w:rFonts w:hint="eastAsia"/>
        </w:rPr>
        <w:br/>
      </w:r>
      <w:r>
        <w:rPr>
          <w:rFonts w:hint="eastAsia"/>
        </w:rPr>
        <w:t>　　第一节 畜牧兽医站市场策略分析</w:t>
      </w:r>
      <w:r>
        <w:rPr>
          <w:rFonts w:hint="eastAsia"/>
        </w:rPr>
        <w:br/>
      </w:r>
      <w:r>
        <w:rPr>
          <w:rFonts w:hint="eastAsia"/>
        </w:rPr>
        <w:t>　　　　一、畜牧兽医站价格策略分析</w:t>
      </w:r>
      <w:r>
        <w:rPr>
          <w:rFonts w:hint="eastAsia"/>
        </w:rPr>
        <w:br/>
      </w:r>
      <w:r>
        <w:rPr>
          <w:rFonts w:hint="eastAsia"/>
        </w:rPr>
        <w:t>　　　　二、畜牧兽医站渠道策略分析</w:t>
      </w:r>
      <w:r>
        <w:rPr>
          <w:rFonts w:hint="eastAsia"/>
        </w:rPr>
        <w:br/>
      </w:r>
      <w:r>
        <w:rPr>
          <w:rFonts w:hint="eastAsia"/>
        </w:rPr>
        <w:t>　　第二节 畜牧兽医站销售策略分析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提高畜牧兽医站企业竞争力的策略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一、提高中国畜牧兽医站企业核心竞争力的对策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二、畜牧兽医站企业提升竞争力的主要方向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三、影响畜牧兽医站企业核心竞争力的因素及提升途径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四、提高畜牧兽医站企业竞争力的策略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畜牧兽医站行业投资风险与控制策略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畜牧兽医站行业SWOT模型分析</w:t>
      </w:r>
      <w:r>
        <w:rPr>
          <w:rFonts w:hint="eastAsia"/>
        </w:rPr>
        <w:br/>
      </w:r>
      <w:r>
        <w:rPr>
          <w:rFonts w:hint="eastAsia"/>
        </w:rPr>
        <w:t>　　　　一、畜牧兽医站行业优势分析</w:t>
      </w:r>
      <w:r>
        <w:rPr>
          <w:rFonts w:hint="eastAsia"/>
        </w:rPr>
        <w:br/>
      </w:r>
      <w:r>
        <w:rPr>
          <w:rFonts w:hint="eastAsia"/>
        </w:rPr>
        <w:t>　　　　二、畜牧兽医站行业劣势分析</w:t>
      </w:r>
      <w:r>
        <w:rPr>
          <w:rFonts w:hint="eastAsia"/>
        </w:rPr>
        <w:br/>
      </w:r>
      <w:r>
        <w:rPr>
          <w:rFonts w:hint="eastAsia"/>
        </w:rPr>
        <w:t>　　　　三、畜牧兽医站行业机会分析</w:t>
      </w:r>
      <w:r>
        <w:rPr>
          <w:rFonts w:hint="eastAsia"/>
        </w:rPr>
        <w:br/>
      </w:r>
      <w:r>
        <w:rPr>
          <w:rFonts w:hint="eastAsia"/>
        </w:rPr>
        <w:t>　　　　四、畜牧兽医站行业风险分析</w:t>
      </w:r>
      <w:r>
        <w:rPr>
          <w:rFonts w:hint="eastAsia"/>
        </w:rPr>
        <w:br/>
      </w:r>
      <w:r>
        <w:rPr>
          <w:rFonts w:hint="eastAsia"/>
        </w:rPr>
        <w:t>　　第二节 畜牧兽医站行业投资风险及控制策略分析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一、畜牧兽医站市场风险及控制策略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二、畜牧兽医站行业政策风险及控制策略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三、畜牧兽医站行业经营风险及控制策略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四、畜牧兽医站同业竞争风险及控制策略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五、畜牧兽医站行业其他风险及控制策略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2026-2032年中国畜牧兽医站行业投资潜力及发展趋势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2026-2032年畜牧兽医站行业投资潜力分析</w:t>
      </w:r>
      <w:r>
        <w:rPr>
          <w:rFonts w:hint="eastAsia"/>
        </w:rPr>
        <w:br/>
      </w:r>
      <w:r>
        <w:rPr>
          <w:rFonts w:hint="eastAsia"/>
        </w:rPr>
        <w:t>　　　　一、畜牧兽医站行业重点可投资领域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二、畜牧兽医站行业目标市场需求潜力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三、畜牧兽医站行业投资潜力综合评判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中.智.林.－2026-2032年中国畜牧兽医站行业发展趋势分析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一、2026年畜牧兽医站市场前景分析</w:t>
      </w:r>
      <w:r>
        <w:rPr>
          <w:rFonts w:hint="eastAsia"/>
        </w:rPr>
        <w:br/>
      </w:r>
      <w:r>
        <w:rPr>
          <w:rFonts w:hint="eastAsia"/>
        </w:rPr>
        <w:t>　　　　二、2026年畜牧兽医站发展趋势预测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三、2026-2032年我国畜牧兽医站行业发展剖析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五、未来畜牧兽医站行业发展变局剖析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畜牧兽医站行业历程</w:t>
      </w:r>
      <w:r>
        <w:rPr>
          <w:rFonts w:hint="eastAsia"/>
        </w:rPr>
        <w:br/>
      </w:r>
      <w:r>
        <w:rPr>
          <w:rFonts w:hint="eastAsia"/>
        </w:rPr>
        <w:t>　　图表 畜牧兽医站行业生命周期</w:t>
      </w:r>
      <w:r>
        <w:rPr>
          <w:rFonts w:hint="eastAsia"/>
        </w:rPr>
        <w:br/>
      </w:r>
      <w:r>
        <w:rPr>
          <w:rFonts w:hint="eastAsia"/>
        </w:rPr>
        <w:t>　　图表 畜牧兽医站行业产业链分析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2020-2025年畜牧兽医站行业市场容量统计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2020-2025年中国畜牧兽医站行业经营效益分析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**地区畜牧兽医站市场规模及增长情况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**地区畜牧兽医站行业市场需求情况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**地区畜牧兽医站市场规模及增长情况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**地区畜牧兽医站行业市场需求情况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**地区畜牧兽医站市场规模及增长情况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**地区畜牧兽医站行业市场需求情况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畜牧兽医站重点企业（二）成长能力情况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2026-2032年中国畜牧兽医站行业市场容量预测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2026-2032年中国畜牧兽医站行业市场规模预测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2026-2032年中国畜牧兽医站市场前景分析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2026-2032年中国畜牧兽医站行业发展趋势预测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00ffb9f94642" w:history="1">
        <w:r>
          <w:rPr>
            <w:rStyle w:val="Hyperlink"/>
          </w:rPr>
          <w:t>2026-2032年中国畜牧兽医站市场现状与发展前景分析报告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c00ffb9f94642" w:history="1">
        <w:r>
          <w:rPr>
            <w:rStyle w:val="Hyperlink"/>
          </w:rPr>
          <w:t>https://www.20087.com/9/50/ChuMuShouYiZhanXianZhuangYuQianJingFenXi.html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是冷门专业吗、畜牧兽医站是做什么的、畜牧局是公务员还是事业编、畜牧兽医站工作职责、2025执业兽医报名入口、畜牧兽医站属于哪类事业单位、畜牧局官网登录入口、畜牧兽医站能看狗吗、兽医站有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777a36aa4821" w:history="1">
      <w:r>
        <w:rPr>
          <w:rStyle w:val="Hyperlink"/>
        </w:rPr>
        <w:t>2026-2032年中国畜牧兽医站市场现状与发展前景分析报告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uMuShouYiZhanXianZhuangYuQianJingFenXi.html" TargetMode="External" Id="Re73c00ffb9f9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uMuShouYiZhanXianZhuangYuQianJingFenXi.html" TargetMode="External" Id="Raec9777a36a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2026-04-21T02:29:44Z</dcterms:created>
  <dcterms:modified xsi:type="dcterms:W3CDTF">2026-04-21T03:29:44Z</dcterms:modified>
  <dc:subject>2026-2032年中国畜牧兽医站市场现状与发展前景分析报告</dc:subject>
  <dc:title>2026-2032年中国畜牧兽医站市场现状与发展前景分析报告</dc:title>
  <cp:keywords>2026-2032年中国畜牧兽医站市场现状与发展前景分析报告</cp:keywords>
  <dc:description>2026-2032年中国畜牧兽医站市场现状与发展前景分析报告</dc:description>
</cp:coreProperties>
</file>