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77d8327934617" w:history="1">
              <w:r>
                <w:rPr>
                  <w:rStyle w:val="Hyperlink"/>
                </w:rPr>
                <w:t>2025-2031年中国香梨行业研究及前景趋势报告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77d8327934617" w:history="1">
              <w:r>
                <w:rPr>
                  <w:rStyle w:val="Hyperlink"/>
                </w:rPr>
                <w:t>2025-2031年中国香梨行业研究及前景趋势报告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77d8327934617" w:history="1">
                <w:r>
                  <w:rPr>
                    <w:rStyle w:val="Hyperlink"/>
                  </w:rPr>
                  <w:t>https://www.20087.com/9/60/XiangLiHangYeXianZhuangJiQianJing.html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梨是一种口感脆甜、香气浓郁的水果，受到全球消费者的喜爱。近年来，随着农业技术的进步和市场需求的增加，香梨的种植面积和产量逐年增长。现代香梨种植业注重品种改良和病虫害管理，采用滴灌、施肥和修剪等精细化管理措施，提高了果实的品质和产量。同时，冷链物流和包装技术的发展，保证了香梨在长途运输过程中的新鲜度，扩大了销售半径。</w:t>
      </w:r>
      <w:r>
        <w:rPr>
          <w:rFonts w:hint="eastAsia"/>
        </w:rPr>
        <w:br/>
      </w:r>
      <w:r>
        <w:rPr>
          <w:rFonts w:hint="eastAsia"/>
        </w:rPr>
        <w:t>　　未来，香梨产业将更加注重品牌化和功能化。随着消费者对健康和品质生活的追求，具有特定健康功效的香梨品种，如富含抗氧化剂和低糖分的品种，将受到欢迎。同时，品牌故事和地域特色的营销将提升香梨的附加值，如通过讲述产地的历史文化背景，打造独特的品牌形象。此外，数字化农业的应用，如智能灌溉和病虫害预警系统，将提高香梨生产的智能化水平，确保果实的稳定供应和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77d8327934617" w:history="1">
        <w:r>
          <w:rPr>
            <w:rStyle w:val="Hyperlink"/>
          </w:rPr>
          <w:t>2025-2031年中国香梨行业研究及前景趋势报告</w:t>
        </w:r>
      </w:hyperlink>
      <w:r>
        <w:rPr>
          <w:rFonts w:hint="eastAsia"/>
        </w:rPr>
        <w:t>》从市场规模、需求变化及价格动态等维度，系统解析了香梨行业的现状与发展趋势。报告深入分析了香梨产业链各环节，科学预测了市场前景与技术发展方向，同时聚焦香梨细分市场特点及重点企业的经营表现，揭示了香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香梨行业基本概况</w:t>
      </w:r>
      <w:r>
        <w:rPr>
          <w:rFonts w:hint="eastAsia"/>
        </w:rPr>
        <w:br/>
      </w:r>
      <w:r>
        <w:rPr>
          <w:rFonts w:hint="eastAsia"/>
        </w:rPr>
        <w:t>　　第一节 香梨行业相关概述</w:t>
      </w:r>
      <w:r>
        <w:rPr>
          <w:rFonts w:hint="eastAsia"/>
        </w:rPr>
        <w:br/>
      </w:r>
      <w:r>
        <w:rPr>
          <w:rFonts w:hint="eastAsia"/>
        </w:rPr>
        <w:t>　　　　一、香梨行业介绍</w:t>
      </w:r>
      <w:r>
        <w:rPr>
          <w:rFonts w:hint="eastAsia"/>
        </w:rPr>
        <w:br/>
      </w:r>
      <w:r>
        <w:rPr>
          <w:rFonts w:hint="eastAsia"/>
        </w:rPr>
        <w:t>　　　　二、香梨行业特点</w:t>
      </w:r>
      <w:r>
        <w:rPr>
          <w:rFonts w:hint="eastAsia"/>
        </w:rPr>
        <w:br/>
      </w:r>
      <w:r>
        <w:rPr>
          <w:rFonts w:hint="eastAsia"/>
        </w:rPr>
        <w:t>　　第二节 香梨行业种植分析</w:t>
      </w:r>
      <w:r>
        <w:rPr>
          <w:rFonts w:hint="eastAsia"/>
        </w:rPr>
        <w:br/>
      </w:r>
      <w:r>
        <w:rPr>
          <w:rFonts w:hint="eastAsia"/>
        </w:rPr>
        <w:t>　　　　一、香梨种植历程</w:t>
      </w:r>
      <w:r>
        <w:rPr>
          <w:rFonts w:hint="eastAsia"/>
        </w:rPr>
        <w:br/>
      </w:r>
      <w:r>
        <w:rPr>
          <w:rFonts w:hint="eastAsia"/>
        </w:rPr>
        <w:t>　　　　二、香梨种植条件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中国香梨产业政策环境分析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中国香梨产业社会环境分析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中国香梨行业技术环境分析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2020-2025年中国香梨产业运行新形势透析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2020-2025年中国香梨发展现状分析</w:t>
      </w:r>
      <w:r>
        <w:rPr>
          <w:rFonts w:hint="eastAsia"/>
        </w:rPr>
        <w:br/>
      </w:r>
      <w:r>
        <w:rPr>
          <w:rFonts w:hint="eastAsia"/>
        </w:rPr>
        <w:t>　　　　一、香梨产业生产现状</w:t>
      </w:r>
      <w:r>
        <w:rPr>
          <w:rFonts w:hint="eastAsia"/>
        </w:rPr>
        <w:br/>
      </w:r>
      <w:r>
        <w:rPr>
          <w:rFonts w:hint="eastAsia"/>
        </w:rPr>
        <w:t>　　　　二、香梨产业品种及产区分布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2020-2025年中国香梨市场运行动态分析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一、中国香梨产业发展概述</w:t>
      </w:r>
      <w:r>
        <w:rPr>
          <w:rFonts w:hint="eastAsia"/>
        </w:rPr>
        <w:br/>
      </w:r>
      <w:r>
        <w:rPr>
          <w:rFonts w:hint="eastAsia"/>
        </w:rPr>
        <w:t>　　　　二、香梨消费情况统计分析</w:t>
      </w:r>
      <w:r>
        <w:rPr>
          <w:rFonts w:hint="eastAsia"/>
        </w:rPr>
        <w:br/>
      </w:r>
      <w:r>
        <w:rPr>
          <w:rFonts w:hint="eastAsia"/>
        </w:rPr>
        <w:t>　　　　三、香梨市场贸易情况分析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2020-2025年香梨产业价格走势分析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2020-2025年中国香梨行业区域分析</w:t>
      </w:r>
      <w:r>
        <w:rPr>
          <w:rFonts w:hint="eastAsia"/>
        </w:rPr>
        <w:br/>
      </w:r>
      <w:r>
        <w:rPr>
          <w:rFonts w:hint="eastAsia"/>
        </w:rPr>
        <w:t>　　第一节 新疆库尔勒产业发展分析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二、香梨行业市场规模分析</w:t>
      </w:r>
      <w:r>
        <w:rPr>
          <w:rFonts w:hint="eastAsia"/>
        </w:rPr>
        <w:br/>
      </w:r>
      <w:r>
        <w:rPr>
          <w:rFonts w:hint="eastAsia"/>
        </w:rPr>
        <w:t>　　　　三、香梨消费情况分析</w:t>
      </w:r>
      <w:r>
        <w:rPr>
          <w:rFonts w:hint="eastAsia"/>
        </w:rPr>
        <w:br/>
      </w:r>
      <w:r>
        <w:rPr>
          <w:rFonts w:hint="eastAsia"/>
        </w:rPr>
        <w:t>　　　　四、新疆库尔勒香梨竞争力分析</w:t>
      </w:r>
      <w:r>
        <w:rPr>
          <w:rFonts w:hint="eastAsia"/>
        </w:rPr>
        <w:br/>
      </w:r>
      <w:r>
        <w:rPr>
          <w:rFonts w:hint="eastAsia"/>
        </w:rPr>
        <w:t>　　第二节 其他地区产业发展分析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二、香梨行业市场规模分析</w:t>
      </w:r>
      <w:r>
        <w:rPr>
          <w:rFonts w:hint="eastAsia"/>
        </w:rPr>
        <w:br/>
      </w:r>
      <w:r>
        <w:rPr>
          <w:rFonts w:hint="eastAsia"/>
        </w:rPr>
        <w:t>　　　　三、香梨消费情况分析</w:t>
      </w:r>
      <w:r>
        <w:rPr>
          <w:rFonts w:hint="eastAsia"/>
        </w:rPr>
        <w:br/>
      </w:r>
      <w:r>
        <w:rPr>
          <w:rFonts w:hint="eastAsia"/>
        </w:rPr>
        <w:t>　　　　四、香梨竞争力分析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中国香梨加工产业运行情况分析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中国香梨加工产业技术分析</w:t>
      </w:r>
      <w:r>
        <w:rPr>
          <w:rFonts w:hint="eastAsia"/>
        </w:rPr>
        <w:br/>
      </w:r>
      <w:r>
        <w:rPr>
          <w:rFonts w:hint="eastAsia"/>
        </w:rPr>
        <w:t>　　第二节 中国香梨加工主要产品分析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中国香梨行业竞争情况分析</w:t>
      </w:r>
      <w:r>
        <w:rPr>
          <w:rFonts w:hint="eastAsia"/>
        </w:rPr>
        <w:br/>
      </w:r>
      <w:r>
        <w:rPr>
          <w:rFonts w:hint="eastAsia"/>
        </w:rPr>
        <w:t>　　第一节 中国香梨产业竞争现状分析</w:t>
      </w:r>
      <w:r>
        <w:rPr>
          <w:rFonts w:hint="eastAsia"/>
        </w:rPr>
        <w:br/>
      </w:r>
      <w:r>
        <w:rPr>
          <w:rFonts w:hint="eastAsia"/>
        </w:rPr>
        <w:t>　　　　一、香梨业国际竞争力分析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二、国内香梨产业竞争分析</w:t>
      </w:r>
      <w:r>
        <w:rPr>
          <w:rFonts w:hint="eastAsia"/>
        </w:rPr>
        <w:br/>
      </w:r>
      <w:r>
        <w:rPr>
          <w:rFonts w:hint="eastAsia"/>
        </w:rPr>
        <w:t>　　　　三、香梨参与竞争主体分析</w:t>
      </w:r>
      <w:r>
        <w:rPr>
          <w:rFonts w:hint="eastAsia"/>
        </w:rPr>
        <w:br/>
      </w:r>
      <w:r>
        <w:rPr>
          <w:rFonts w:hint="eastAsia"/>
        </w:rPr>
        <w:t>　　　　四、香梨产品品牌竞争分析</w:t>
      </w:r>
      <w:r>
        <w:rPr>
          <w:rFonts w:hint="eastAsia"/>
        </w:rPr>
        <w:br/>
      </w:r>
      <w:r>
        <w:rPr>
          <w:rFonts w:hint="eastAsia"/>
        </w:rPr>
        <w:t>　　　　五、香梨出口市场竞争分析</w:t>
      </w:r>
      <w:r>
        <w:rPr>
          <w:rFonts w:hint="eastAsia"/>
        </w:rPr>
        <w:br/>
      </w:r>
      <w:r>
        <w:rPr>
          <w:rFonts w:hint="eastAsia"/>
        </w:rPr>
        <w:t>　　第二节 中国香梨行业竞争结构分析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中国香梨产业集中度分析</w:t>
      </w:r>
      <w:r>
        <w:rPr>
          <w:rFonts w:hint="eastAsia"/>
        </w:rPr>
        <w:br/>
      </w:r>
      <w:r>
        <w:rPr>
          <w:rFonts w:hint="eastAsia"/>
        </w:rPr>
        <w:t>　　　　一、中国香梨种植集中度分析</w:t>
      </w:r>
      <w:r>
        <w:rPr>
          <w:rFonts w:hint="eastAsia"/>
        </w:rPr>
        <w:br/>
      </w:r>
      <w:r>
        <w:rPr>
          <w:rFonts w:hint="eastAsia"/>
        </w:rPr>
        <w:t>　　　　二、中国香梨生产集中度分析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香梨产业提升竞争力策略</w:t>
      </w:r>
      <w:r>
        <w:rPr>
          <w:rFonts w:hint="eastAsia"/>
        </w:rPr>
        <w:br/>
      </w:r>
      <w:r>
        <w:rPr>
          <w:rFonts w:hint="eastAsia"/>
        </w:rPr>
        <w:t>　　　　一、香梨行业国际竞争策略</w:t>
      </w:r>
      <w:r>
        <w:rPr>
          <w:rFonts w:hint="eastAsia"/>
        </w:rPr>
        <w:br/>
      </w:r>
      <w:r>
        <w:rPr>
          <w:rFonts w:hint="eastAsia"/>
        </w:rPr>
        <w:t>　　　　二、香梨企业市场竞争策略</w:t>
      </w:r>
      <w:r>
        <w:rPr>
          <w:rFonts w:hint="eastAsia"/>
        </w:rPr>
        <w:br/>
      </w:r>
      <w:r>
        <w:rPr>
          <w:rFonts w:hint="eastAsia"/>
        </w:rPr>
        <w:t>　　　　三、香梨出口企业竞争策略</w:t>
      </w:r>
      <w:r>
        <w:rPr>
          <w:rFonts w:hint="eastAsia"/>
        </w:rPr>
        <w:br/>
      </w:r>
      <w:r>
        <w:rPr>
          <w:rFonts w:hint="eastAsia"/>
        </w:rPr>
        <w:t>　　　　四、香梨企业品牌竞争策略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中国香梨行业企业运营分析</w:t>
      </w:r>
      <w:r>
        <w:rPr>
          <w:rFonts w:hint="eastAsia"/>
        </w:rPr>
        <w:br/>
      </w:r>
      <w:r>
        <w:rPr>
          <w:rFonts w:hint="eastAsia"/>
        </w:rPr>
        <w:t>　　第一节 新疆库尔勒香梨股份有限公司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新疆冠农果茸股份有限公司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新疆拓普农产品有限责任公司、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金丰利果品仓储有限责任公司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新疆新科农业科技服务有限公司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2025-2031年中国香梨产业发展趋势及前景分析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香梨行业发展趋势分析</w:t>
      </w:r>
      <w:r>
        <w:rPr>
          <w:rFonts w:hint="eastAsia"/>
        </w:rPr>
        <w:br/>
      </w:r>
      <w:r>
        <w:rPr>
          <w:rFonts w:hint="eastAsia"/>
        </w:rPr>
        <w:t>　　　　一、香梨种植产业发展趋势</w:t>
      </w:r>
      <w:r>
        <w:rPr>
          <w:rFonts w:hint="eastAsia"/>
        </w:rPr>
        <w:br/>
      </w:r>
      <w:r>
        <w:rPr>
          <w:rFonts w:hint="eastAsia"/>
        </w:rPr>
        <w:t>　　　　二、香梨产业发展趋势分析</w:t>
      </w:r>
      <w:r>
        <w:rPr>
          <w:rFonts w:hint="eastAsia"/>
        </w:rPr>
        <w:br/>
      </w:r>
      <w:r>
        <w:rPr>
          <w:rFonts w:hint="eastAsia"/>
        </w:rPr>
        <w:t>　　　　三、香梨加工产业发展趋势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2025-2031年中国香梨产业走势分析</w:t>
      </w:r>
      <w:r>
        <w:rPr>
          <w:rFonts w:hint="eastAsia"/>
        </w:rPr>
        <w:br/>
      </w:r>
      <w:r>
        <w:rPr>
          <w:rFonts w:hint="eastAsia"/>
        </w:rPr>
        <w:t>　　　　一、香梨种植规模预测分析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二、中国香梨产量规模预测</w:t>
      </w:r>
      <w:r>
        <w:rPr>
          <w:rFonts w:hint="eastAsia"/>
        </w:rPr>
        <w:br/>
      </w:r>
      <w:r>
        <w:rPr>
          <w:rFonts w:hint="eastAsia"/>
        </w:rPr>
        <w:t>　　　　三、中国香梨消费情况预测</w:t>
      </w:r>
      <w:r>
        <w:rPr>
          <w:rFonts w:hint="eastAsia"/>
        </w:rPr>
        <w:br/>
      </w:r>
      <w:r>
        <w:rPr>
          <w:rFonts w:hint="eastAsia"/>
        </w:rPr>
        <w:t>　　　　四、香梨产品进出口预测分析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2025-2031年香梨加工产品市场预测分析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2025-2031年中国香梨产业市场盈利预测分析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2025-2031年中国香梨行业投资概况</w:t>
      </w:r>
      <w:r>
        <w:rPr>
          <w:rFonts w:hint="eastAsia"/>
        </w:rPr>
        <w:br/>
      </w:r>
      <w:r>
        <w:rPr>
          <w:rFonts w:hint="eastAsia"/>
        </w:rPr>
        <w:t>　　　　一、中国香梨产业投资环境分析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二、中国香梨行业投资特性分析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三、中国香梨产业投资价值体现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2025-2031年中国香梨行业投资机会分析</w:t>
      </w:r>
      <w:r>
        <w:rPr>
          <w:rFonts w:hint="eastAsia"/>
        </w:rPr>
        <w:br/>
      </w:r>
      <w:r>
        <w:rPr>
          <w:rFonts w:hint="eastAsia"/>
        </w:rPr>
        <w:t>　　　　一、香梨业区域投资潜力分析</w:t>
      </w:r>
      <w:r>
        <w:rPr>
          <w:rFonts w:hint="eastAsia"/>
        </w:rPr>
        <w:br/>
      </w:r>
      <w:r>
        <w:rPr>
          <w:rFonts w:hint="eastAsia"/>
        </w:rPr>
        <w:t>　　　　二、香梨深加工投资热点分析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2025-2031年中国香梨行业投资风险分析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中^智林^　2025-2031年中国香梨行业投资建议</w:t>
      </w:r>
      <w:r>
        <w:rPr>
          <w:rFonts w:hint="eastAsia"/>
        </w:rPr>
        <w:br/>
      </w:r>
      <w:r>
        <w:rPr>
          <w:rFonts w:hint="eastAsia"/>
        </w:rPr>
        <w:t>　　　　一、香梨综合加工利用分析</w:t>
      </w:r>
      <w:r>
        <w:rPr>
          <w:rFonts w:hint="eastAsia"/>
        </w:rPr>
        <w:br/>
      </w:r>
      <w:r>
        <w:rPr>
          <w:rFonts w:hint="eastAsia"/>
        </w:rPr>
        <w:t>　　　　二、香梨产品品牌建设分析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77d8327934617" w:history="1">
        <w:r>
          <w:rPr>
            <w:rStyle w:val="Hyperlink"/>
          </w:rPr>
          <w:t>2025-2031年中国香梨行业研究及前景趋势报告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77d8327934617" w:history="1">
        <w:r>
          <w:rPr>
            <w:rStyle w:val="Hyperlink"/>
          </w:rPr>
          <w:t>https://www.20087.com/9/60/XiangLiHangYeXianZhuangJiQianJing.html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热点：香梨有几种、香梨是凉性还是热性、香梨可以止咳化痰吗、香梨图片、香梨是什么梨、香梨含糖量高吗、香梨含糖量高吗、香梨和雪梨哪个止咳好、香梨是凉性还是热性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bc0ce8f694a4a" w:history="1">
      <w:r>
        <w:rPr>
          <w:rStyle w:val="Hyperlink"/>
        </w:rPr>
        <w:t>2025-2031年中国香梨行业研究及前景趋势报告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ngLiHangYeXianZhuangJiQianJing.html" TargetMode="External" Id="R26277d832793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ngLiHangYeXianZhuangJiQianJing.html" TargetMode="External" Id="Red8bc0ce8f69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2025-03-26T05:10:00Z</dcterms:created>
  <dcterms:modified xsi:type="dcterms:W3CDTF">2025-03-26T06:10:00Z</dcterms:modified>
  <dc:subject>2025-2031年中国香梨行业研究及前景趋势报告</dc:subject>
  <dc:title>2025-2031年中国香梨行业研究及前景趋势报告</dc:title>
  <cp:keywords>2025-2031年中国香梨行业研究及前景趋势报告</cp:keywords>
  <dc:description>2025-2031年中国香梨行业研究及前景趋势报告</dc:description>
</cp:coreProperties>
</file>