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b5cf9ac8049ed" w:history="1">
              <w:r>
                <w:rPr>
                  <w:rStyle w:val="Hyperlink"/>
                </w:rPr>
                <w:t>中国六排刺海参行业现状调查分析及市场前景预测报告（2025年版）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b5cf9ac8049ed" w:history="1">
              <w:r>
                <w:rPr>
                  <w:rStyle w:val="Hyperlink"/>
                </w:rPr>
                <w:t>中国六排刺海参行业现状调查分析及市场前景预测报告（2025年版）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b5cf9ac8049ed" w:history="1">
                <w:r>
                  <w:rPr>
                    <w:rStyle w:val="Hyperlink"/>
                  </w:rPr>
                  <w:t>https://www.20087.com/0/91/LiuPaiCiHaiCanShiChangDiaoYanYuQ.html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排刺海参是一种珍贵的海产品，以其营养价值高、口感好而受到市场的欢迎。近年来，随着消费者对健康饮食的追求，六排刺海参的需求量持续增长。目前，六排刺海参的养殖技术已经较为成熟，能够满足市场需求的同时也保护了野生资源。此外，随着冷链物流技术的发展，六排刺海参能够更好地保持新鲜度，拓宽了销售区域和市场范围。</w:t>
      </w:r>
      <w:r>
        <w:rPr>
          <w:rFonts w:hint="eastAsia"/>
        </w:rPr>
        <w:br/>
      </w:r>
      <w:r>
        <w:rPr>
          <w:rFonts w:hint="eastAsia"/>
        </w:rPr>
        <w:t>　　未来，六排刺海参的发展将更加注重品质和品牌的建设。一方面，随着消费者对食品安全的关注度提高，六排刺海参养殖将更加注重生态环境的保护和养殖过程的标准化，以确保产品的品质和安全性。另一方面，随着品牌意识的增强，六排刺海参的品牌化经营将成为趋势，通过打造特色品牌来提升产品的附加值。此外，随着电子商务的发展，六排刺海参的销售渠道将更加多元化，包括在线销售平台和社交媒体营销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b5cf9ac8049ed" w:history="1">
        <w:r>
          <w:rPr>
            <w:rStyle w:val="Hyperlink"/>
          </w:rPr>
          <w:t>中国六排刺海参行业现状调查分析及市场前景预测报告（2025年版）</w:t>
        </w:r>
      </w:hyperlink>
      <w:r>
        <w:rPr>
          <w:rFonts w:hint="eastAsia"/>
        </w:rPr>
        <w:t>》通过详实的数据分析，全面解析了六排刺海参行业的市场规模、需求动态及价格趋势，深入探讨了六排刺海参产业链上下游的协同关系与竞争格局变化。报告对六排刺海参细分市场进行精准划分，结合重点企业研究，揭示了品牌影响力与市场集中度的现状，为行业参与者提供了清晰的竞争态势洞察。同时，报告结合宏观经济环境、技术发展路径及消费者需求演变，科学预测了六排刺海参行业的未来发展方向，并针对潜在风险提出了切实可行的应对策略。报告为六排刺海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六排刺海参产品概述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中国六排刺海参行业供给情况分析及趋势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2020-2025年中国六排刺海参行业市场供给分析</w:t>
      </w:r>
      <w:r>
        <w:rPr>
          <w:rFonts w:hint="eastAsia"/>
        </w:rPr>
        <w:br/>
      </w:r>
      <w:r>
        <w:rPr>
          <w:rFonts w:hint="eastAsia"/>
        </w:rPr>
        <w:t>　　　　一、六排刺海参整体供给情况分析</w:t>
      </w:r>
      <w:r>
        <w:rPr>
          <w:rFonts w:hint="eastAsia"/>
        </w:rPr>
        <w:br/>
      </w:r>
      <w:r>
        <w:rPr>
          <w:rFonts w:hint="eastAsia"/>
        </w:rPr>
        <w:t>　　　　二、六排刺海参重点区域供给分析</w:t>
      </w:r>
      <w:r>
        <w:rPr>
          <w:rFonts w:hint="eastAsia"/>
        </w:rPr>
        <w:br/>
      </w:r>
      <w:r>
        <w:rPr>
          <w:rFonts w:hint="eastAsia"/>
        </w:rPr>
        <w:t>　　第二节 六排刺海参行业供给关系因素分析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2025-2031年中国六排刺海参行业市场供给趋势</w:t>
      </w:r>
      <w:r>
        <w:rPr>
          <w:rFonts w:hint="eastAsia"/>
        </w:rPr>
        <w:br/>
      </w:r>
      <w:r>
        <w:rPr>
          <w:rFonts w:hint="eastAsia"/>
        </w:rPr>
        <w:t>　　　　一、六排刺海参整体供给情况趋势分析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二、六排刺海参重点区域供给趋势分析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三、影响未来六排刺海参供给的因素分析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金融危机下六排刺海参行业宏观经济环境分析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2025年中国六排刺海参行业发展概况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2025年中国六排刺海参行业发展态势分析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2025年中国六排刺海参行业发展特点分析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2025年中国六排刺海参行业市场供需分析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2025年中国六排刺海参行业价格分析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2025年中国六排刺海参行业整体运行状况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2025年六排刺海参行业产销分析</w:t>
      </w:r>
      <w:r>
        <w:rPr>
          <w:rFonts w:hint="eastAsia"/>
        </w:rPr>
        <w:br/>
      </w:r>
      <w:r>
        <w:rPr>
          <w:rFonts w:hint="eastAsia"/>
        </w:rPr>
        <w:t>　　第二节 2025年六排刺海参行业盈利能力分析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2025年六排刺海参行业偿债能力分析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2025年六排刺海参行业营运能力分析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中国六排刺海参产业政策取向与影响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中国六排刺海参行业发展目标分析</w:t>
      </w:r>
      <w:r>
        <w:rPr>
          <w:rFonts w:hint="eastAsia"/>
        </w:rPr>
        <w:br/>
      </w:r>
      <w:r>
        <w:rPr>
          <w:rFonts w:hint="eastAsia"/>
        </w:rPr>
        <w:t>　　　　一、六排刺海参行业发展定位</w:t>
      </w:r>
      <w:r>
        <w:rPr>
          <w:rFonts w:hint="eastAsia"/>
        </w:rPr>
        <w:br/>
      </w:r>
      <w:r>
        <w:rPr>
          <w:rFonts w:hint="eastAsia"/>
        </w:rPr>
        <w:t>　　　　二、六排刺海参行业布局目标</w:t>
      </w:r>
      <w:r>
        <w:rPr>
          <w:rFonts w:hint="eastAsia"/>
        </w:rPr>
        <w:br/>
      </w:r>
      <w:r>
        <w:rPr>
          <w:rFonts w:hint="eastAsia"/>
        </w:rPr>
        <w:t>　　　　三、六排刺海参行业集中度目标</w:t>
      </w:r>
      <w:r>
        <w:rPr>
          <w:rFonts w:hint="eastAsia"/>
        </w:rPr>
        <w:br/>
      </w:r>
      <w:r>
        <w:rPr>
          <w:rFonts w:hint="eastAsia"/>
        </w:rPr>
        <w:t>　　　　四、六排刺海参行业能耗目标</w:t>
      </w:r>
      <w:r>
        <w:rPr>
          <w:rFonts w:hint="eastAsia"/>
        </w:rPr>
        <w:br/>
      </w:r>
      <w:r>
        <w:rPr>
          <w:rFonts w:hint="eastAsia"/>
        </w:rPr>
        <w:t>　　第二节 六排刺海参产业政策取向及影响分析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一、六排刺海参产业准入政策分析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三、六排刺海参行业并购政策取向及影响分析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四、六排刺海参行业贸易政策取向及影响分析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五、六排刺海参行业布局政策取向分析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影响2020-2025年中国六排刺海参行业发展因素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六排刺海参行业经营和竞争分析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中国六排刺海参产业链结构分析</w:t>
      </w:r>
      <w:r>
        <w:rPr>
          <w:rFonts w:hint="eastAsia"/>
        </w:rPr>
        <w:br/>
      </w:r>
      <w:r>
        <w:rPr>
          <w:rFonts w:hint="eastAsia"/>
        </w:rPr>
        <w:t>　　第一节 中国六排刺海参产业链结构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中国六排刺海参产业链演进趋势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中国六排刺海参产业链竞争分析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2020-2025年中国六排刺海参产业重点区域运行分析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2020-2025年东北地区六排刺海参产业运行情况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2025年中国六排刺海参行业重点企业竞争力分析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丹东阿里郎生物工程有限公司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大连爱冬水产食品有限公司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青岛御源堂海珍品有限公司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砣矶岛海产品加工厂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大连长兴海产科研开发有限公司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大连九财砣海珍品发展有限公司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六排刺海参行业竞争格局分析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2020-2025年中国六排刺海参行业集中度分析</w:t>
      </w:r>
      <w:r>
        <w:rPr>
          <w:rFonts w:hint="eastAsia"/>
        </w:rPr>
        <w:br/>
      </w:r>
      <w:r>
        <w:rPr>
          <w:rFonts w:hint="eastAsia"/>
        </w:rPr>
        <w:t>　　第二节 六排刺海参国内外swot分析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2025-2031年中国六排刺海参行业竞争格局预测分析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中国六排刺海参行业投资策略分析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2025-2031年中国六排刺海参行业投资环境分析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2025-2031年中国六排刺海参行业投资收益分析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2025-2031年中国六排刺海参行业产品投资方向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2025-2031年中国六排刺海参行业投资收益预测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二、2025-2031年中国六排刺海参行业工业总产值预测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三、2025-2031年中国六排刺海参行业销售收入预测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四、2025-2031年中国六排刺海参行业利润总额预测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五、2025-2031年中国六排刺海参行业总资产预测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中国六排刺海参行业投资风险分析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中国六排刺海参行业内部风险分析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中国六排刺海参行业外部风险分析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2020-2025年我国六排刺海参整体供给情况分析</w:t>
      </w:r>
      <w:r>
        <w:rPr>
          <w:rFonts w:hint="eastAsia"/>
        </w:rPr>
        <w:br/>
      </w:r>
      <w:r>
        <w:rPr>
          <w:rFonts w:hint="eastAsia"/>
        </w:rPr>
        <w:t>　　图表 3 2020-2025年我国大连市六排刺海参整体供给情况分析</w:t>
      </w:r>
      <w:r>
        <w:rPr>
          <w:rFonts w:hint="eastAsia"/>
        </w:rPr>
        <w:br/>
      </w:r>
      <w:r>
        <w:rPr>
          <w:rFonts w:hint="eastAsia"/>
        </w:rPr>
        <w:t>　　图表 4 2020-2025年我国山东省六排刺海参整体供给情况分析</w:t>
      </w:r>
      <w:r>
        <w:rPr>
          <w:rFonts w:hint="eastAsia"/>
        </w:rPr>
        <w:br/>
      </w:r>
      <w:r>
        <w:rPr>
          <w:rFonts w:hint="eastAsia"/>
        </w:rPr>
        <w:t>　　图表 5 2025-2031年我国六排刺海参整体供给情况趋势分析</w:t>
      </w:r>
      <w:r>
        <w:rPr>
          <w:rFonts w:hint="eastAsia"/>
        </w:rPr>
        <w:br/>
      </w:r>
      <w:r>
        <w:rPr>
          <w:rFonts w:hint="eastAsia"/>
        </w:rPr>
        <w:t>　　图表 6 2025-2031年我国大连市六排刺海参供给趋势分析</w:t>
      </w:r>
      <w:r>
        <w:rPr>
          <w:rFonts w:hint="eastAsia"/>
        </w:rPr>
        <w:br/>
      </w:r>
      <w:r>
        <w:rPr>
          <w:rFonts w:hint="eastAsia"/>
        </w:rPr>
        <w:t>　　图表 7 2025-2031年我国山东省六排刺海参供给趋势分析</w:t>
      </w:r>
      <w:r>
        <w:rPr>
          <w:rFonts w:hint="eastAsia"/>
        </w:rPr>
        <w:br/>
      </w:r>
      <w:r>
        <w:rPr>
          <w:rFonts w:hint="eastAsia"/>
        </w:rPr>
        <w:t>　　图表 8 2020-2025年国内生产总值</w:t>
      </w:r>
      <w:r>
        <w:rPr>
          <w:rFonts w:hint="eastAsia"/>
        </w:rPr>
        <w:br/>
      </w:r>
      <w:r>
        <w:rPr>
          <w:rFonts w:hint="eastAsia"/>
        </w:rPr>
        <w:t>　　图表 9 2020-2025年居民消费者价格涨跌幅度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12 2020-2025年财政收入</w:t>
      </w:r>
      <w:r>
        <w:rPr>
          <w:rFonts w:hint="eastAsia"/>
        </w:rPr>
        <w:br/>
      </w:r>
      <w:r>
        <w:rPr>
          <w:rFonts w:hint="eastAsia"/>
        </w:rPr>
        <w:t>　　图表 13 2020-2025年粮食产量</w:t>
      </w:r>
      <w:r>
        <w:rPr>
          <w:rFonts w:hint="eastAsia"/>
        </w:rPr>
        <w:br/>
      </w:r>
      <w:r>
        <w:rPr>
          <w:rFonts w:hint="eastAsia"/>
        </w:rPr>
        <w:t>　　图表 14 2020-2025年工业增加值</w:t>
      </w:r>
      <w:r>
        <w:rPr>
          <w:rFonts w:hint="eastAsia"/>
        </w:rPr>
        <w:br/>
      </w:r>
      <w:r>
        <w:rPr>
          <w:rFonts w:hint="eastAsia"/>
        </w:rPr>
        <w:t>　　图表 15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17 2020-2025年建筑业增加值</w:t>
      </w:r>
      <w:r>
        <w:rPr>
          <w:rFonts w:hint="eastAsia"/>
        </w:rPr>
        <w:br/>
      </w:r>
      <w:r>
        <w:rPr>
          <w:rFonts w:hint="eastAsia"/>
        </w:rPr>
        <w:t>　　图表 18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19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21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28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29 2025年主要经济指标统计数据</w:t>
      </w:r>
      <w:r>
        <w:rPr>
          <w:rFonts w:hint="eastAsia"/>
        </w:rPr>
        <w:br/>
      </w:r>
      <w:r>
        <w:rPr>
          <w:rFonts w:hint="eastAsia"/>
        </w:rPr>
        <w:t>　　图表 30 2020-2025年我国六排刺海参行业市场供需分析</w:t>
      </w:r>
      <w:r>
        <w:rPr>
          <w:rFonts w:hint="eastAsia"/>
        </w:rPr>
        <w:br/>
      </w:r>
      <w:r>
        <w:rPr>
          <w:rFonts w:hint="eastAsia"/>
        </w:rPr>
        <w:t>　　图表 31 2020-2025年六排刺海参行业产销率分析</w:t>
      </w:r>
      <w:r>
        <w:rPr>
          <w:rFonts w:hint="eastAsia"/>
        </w:rPr>
        <w:br/>
      </w:r>
      <w:r>
        <w:rPr>
          <w:rFonts w:hint="eastAsia"/>
        </w:rPr>
        <w:t>　　图表 32 2020-2025年六排刺海参行业盈利能力分析</w:t>
      </w:r>
      <w:r>
        <w:rPr>
          <w:rFonts w:hint="eastAsia"/>
        </w:rPr>
        <w:br/>
      </w:r>
      <w:r>
        <w:rPr>
          <w:rFonts w:hint="eastAsia"/>
        </w:rPr>
        <w:t>　　图表 33 2020-2025年六排刺海参行业偿债能力分析</w:t>
      </w:r>
      <w:r>
        <w:rPr>
          <w:rFonts w:hint="eastAsia"/>
        </w:rPr>
        <w:br/>
      </w:r>
      <w:r>
        <w:rPr>
          <w:rFonts w:hint="eastAsia"/>
        </w:rPr>
        <w:t>　　图表 34 2020-2025年六排刺海参行业营运能力分析</w:t>
      </w:r>
      <w:r>
        <w:rPr>
          <w:rFonts w:hint="eastAsia"/>
        </w:rPr>
        <w:br/>
      </w:r>
      <w:r>
        <w:rPr>
          <w:rFonts w:hint="eastAsia"/>
        </w:rPr>
        <w:t>　　图表 35 2020-2025年影响六排刺海参行业运行的不利因素</w:t>
      </w:r>
      <w:r>
        <w:rPr>
          <w:rFonts w:hint="eastAsia"/>
        </w:rPr>
        <w:br/>
      </w:r>
      <w:r>
        <w:rPr>
          <w:rFonts w:hint="eastAsia"/>
        </w:rPr>
        <w:t>　　图表 36 2020-2025年六排刺海参行业同业竞争风险及控制策略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 2020-2025年我国华东地区六排刺海参市场需求规模分析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38 2020-2025年我国华南地区六排刺海参市场需求规模分析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39 2020-2025年我国华中地区六排刺海参市场需求规模分析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40 2020-2025年我国华北地区六排刺海参市场需求规模分析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41 2020-2025年我国西北地区六排刺海参市场需求规模分析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42 2020-2025年我国西南地区六排刺海参市场需求规模分析</w:t>
      </w:r>
      <w:r>
        <w:rPr>
          <w:rFonts w:hint="eastAsia"/>
        </w:rPr>
        <w:br/>
      </w:r>
      <w:r>
        <w:rPr>
          <w:rFonts w:hint="eastAsia"/>
        </w:rPr>
        <w:t>　　图表 43 2020-2025年我国东北地区六排刺海参市场需求规模分析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b5cf9ac8049ed" w:history="1">
        <w:r>
          <w:rPr>
            <w:rStyle w:val="Hyperlink"/>
          </w:rPr>
          <w:t>中国六排刺海参行业现状调查分析及市场前景预测报告（2025年版）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b5cf9ac8049ed" w:history="1">
        <w:r>
          <w:rPr>
            <w:rStyle w:val="Hyperlink"/>
          </w:rPr>
          <w:t>https://www.20087.com/0/91/LiuPaiCiHaiCanShiChangDiaoYanYuQ.html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热点：六排刺海参多少钱一斤、六排刺海参有养殖的吗、六排刺海参低聚肽粉、六排刺海参和四排刺海参哪个贵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85239b8e645e4" w:history="1">
      <w:r>
        <w:rPr>
          <w:rStyle w:val="Hyperlink"/>
        </w:rPr>
        <w:t>中国六排刺海参行业现状调查分析及市场前景预测报告（2025年版）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iuPaiCiHaiCanShiChangDiaoYanYuQ.html" TargetMode="External" Id="Rb8ab5cf9ac80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iuPaiCiHaiCanShiChangDiaoYanYuQ.html" TargetMode="External" Id="R7b085239b8e6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2025-01-15T08:06:00Z</dcterms:created>
  <dcterms:modified xsi:type="dcterms:W3CDTF">2025-01-15T09:06:00Z</dcterms:modified>
  <dc:subject>中国六排刺海参行业现状调查分析及市场前景预测报告（2025年版）</dc:subject>
  <dc:title>中国六排刺海参行业现状调查分析及市场前景预测报告（2025年版）</dc:title>
  <cp:keywords>中国六排刺海参行业现状调查分析及市场前景预测报告（2025年版）</cp:keywords>
  <dc:description>中国六排刺海参行业现状调查分析及市场前景预测报告（2025年版）</dc:description>
</cp:coreProperties>
</file>