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7b1377ff4302" w:history="1">
              <w:r>
                <w:rPr>
                  <w:rStyle w:val="Hyperlink"/>
                </w:rPr>
                <w:t>2025-2031年中国原麻市场现状与发展前景分析报告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7b1377ff4302" w:history="1">
              <w:r>
                <w:rPr>
                  <w:rStyle w:val="Hyperlink"/>
                </w:rPr>
                <w:t>2025-2031年中国原麻市场现状与发展前景分析报告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7b1377ff4302" w:history="1">
                <w:r>
                  <w:rPr>
                    <w:rStyle w:val="Hyperlink"/>
                  </w:rPr>
                  <w:t>https://www.20087.com/0/21/YuanMaFaZhanQianJing.html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麻是未经精炼处理的天然麻类纤维，主要包括黄麻、红麻、苎麻等，是我国传统纺织原料之一。目前，原麻主要应用于编织袋、地毯底布、绳索、包装材料等粗纺制品领域，部分经过加工后用于制作服装面料、家居用品等精细纺织品。随着环保理念兴起与可再生资源利用的推进，原麻因其可降解、透气性强、抗菌防霉等特点重新受到关注。然而，由于棉花、化纤等替代材料的广泛应用，原麻在纺织行业的市场份额不断缩小，种植面积减少，加工技术落后，导致产业链发展受限。</w:t>
      </w:r>
      <w:r>
        <w:rPr>
          <w:rFonts w:hint="eastAsia"/>
        </w:rPr>
        <w:br/>
      </w:r>
      <w:r>
        <w:rPr>
          <w:rFonts w:hint="eastAsia"/>
        </w:rPr>
        <w:t>　　未来，原麻产业将在绿色可持续发展的驱动下迎来转型升级契机。脱胶、柔软化处理技术的突破将改善原麻纤维的手感与适用性，扩大其在服装、家纺、医用纺织品等领域的应用。同时，复合材料领域的拓展也为原麻提供了新的发展方向，如作为生物基复合材料的增强纤维用于汽车内饰、建筑板材等产品。政策层面对生态农业与非遗手工艺的扶持，将有助于推动原麻种植与传统纺织技艺的复兴。具备资源整合能力、技术创新能力与市场开拓能力的企业将在产业重构中占据先机，助力原麻从传统农业副产品向高附加值绿色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b7b1377ff4302" w:history="1">
        <w:r>
          <w:rPr>
            <w:rStyle w:val="Hyperlink"/>
          </w:rPr>
          <w:t>2025-2031年中国原麻市场现状与发展前景分析报告</w:t>
        </w:r>
      </w:hyperlink>
      <w:r>
        <w:rPr>
          <w:rFonts w:hint="eastAsia"/>
        </w:rPr>
        <w:t>》基于国家统计局、相关行业协会及科研机构详实资料，系统梳理原麻行业的市场规模、供需格局及产业链特征，客观分析原麻技术发展水平和市场价格趋势。报告从原麻竞争格局、企业战略和品牌影响力等角度，评估主要市场参与者的经营表现，并结合政策环境与技术创新方向，研判原麻行业未来增长空间与潜在风险。通过对原麻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原麻行业概述</w:t>
      </w:r>
      <w:r>
        <w:rPr>
          <w:rFonts w:hint="eastAsia"/>
        </w:rPr>
        <w:br/>
      </w:r>
      <w:r>
        <w:rPr>
          <w:rFonts w:hint="eastAsia"/>
        </w:rPr>
        <w:t>　　第一节 原麻定义与分类</w:t>
      </w:r>
      <w:r>
        <w:rPr>
          <w:rFonts w:hint="eastAsia"/>
        </w:rPr>
        <w:br/>
      </w:r>
      <w:r>
        <w:rPr>
          <w:rFonts w:hint="eastAsia"/>
        </w:rPr>
        <w:t>　　第二节 原麻应用领域</w:t>
      </w:r>
      <w:r>
        <w:rPr>
          <w:rFonts w:hint="eastAsia"/>
        </w:rPr>
        <w:br/>
      </w:r>
      <w:r>
        <w:rPr>
          <w:rFonts w:hint="eastAsia"/>
        </w:rPr>
        <w:t>　　第三节 原麻行业经济指标分析</w:t>
      </w:r>
      <w:r>
        <w:rPr>
          <w:rFonts w:hint="eastAsia"/>
        </w:rPr>
        <w:br/>
      </w:r>
      <w:r>
        <w:rPr>
          <w:rFonts w:hint="eastAsia"/>
        </w:rPr>
        <w:t>　　　　一、原麻行业赢利性评估</w:t>
      </w:r>
      <w:r>
        <w:rPr>
          <w:rFonts w:hint="eastAsia"/>
        </w:rPr>
        <w:br/>
      </w:r>
      <w:r>
        <w:rPr>
          <w:rFonts w:hint="eastAsia"/>
        </w:rPr>
        <w:t>　　　　二、原麻行业成长速度分析</w:t>
      </w:r>
      <w:r>
        <w:rPr>
          <w:rFonts w:hint="eastAsia"/>
        </w:rPr>
        <w:br/>
      </w:r>
      <w:r>
        <w:rPr>
          <w:rFonts w:hint="eastAsia"/>
        </w:rPr>
        <w:t>　　　　三、原麻附加值提升空间探讨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四、原麻行业进入壁垒分析</w:t>
      </w:r>
      <w:r>
        <w:rPr>
          <w:rFonts w:hint="eastAsia"/>
        </w:rPr>
        <w:br/>
      </w:r>
      <w:r>
        <w:rPr>
          <w:rFonts w:hint="eastAsia"/>
        </w:rPr>
        <w:t>　　　　五、原麻行业风险性评估</w:t>
      </w:r>
      <w:r>
        <w:rPr>
          <w:rFonts w:hint="eastAsia"/>
        </w:rPr>
        <w:br/>
      </w:r>
      <w:r>
        <w:rPr>
          <w:rFonts w:hint="eastAsia"/>
        </w:rPr>
        <w:t>　　　　六、原麻行业周期性分析</w:t>
      </w:r>
      <w:r>
        <w:rPr>
          <w:rFonts w:hint="eastAsia"/>
        </w:rPr>
        <w:br/>
      </w:r>
      <w:r>
        <w:rPr>
          <w:rFonts w:hint="eastAsia"/>
        </w:rPr>
        <w:t>　　　　七、原麻行业竞争程度指标</w:t>
      </w:r>
      <w:r>
        <w:rPr>
          <w:rFonts w:hint="eastAsia"/>
        </w:rPr>
        <w:br/>
      </w:r>
      <w:r>
        <w:rPr>
          <w:rFonts w:hint="eastAsia"/>
        </w:rPr>
        <w:t>　　　　八、原麻行业成熟度综合分析</w:t>
      </w:r>
      <w:r>
        <w:rPr>
          <w:rFonts w:hint="eastAsia"/>
        </w:rPr>
        <w:br/>
      </w:r>
      <w:r>
        <w:rPr>
          <w:rFonts w:hint="eastAsia"/>
        </w:rPr>
        <w:t>　　第四节 原麻产业链及经营模式分析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2024-2025年全球原麻行业发展分析</w:t>
      </w:r>
      <w:r>
        <w:rPr>
          <w:rFonts w:hint="eastAsia"/>
        </w:rPr>
        <w:br/>
      </w:r>
      <w:r>
        <w:rPr>
          <w:rFonts w:hint="eastAsia"/>
        </w:rPr>
        <w:t>　　　　一、全球原麻行业市场规模与趋势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二、全球原麻行业发展特点</w:t>
      </w:r>
      <w:r>
        <w:rPr>
          <w:rFonts w:hint="eastAsia"/>
        </w:rPr>
        <w:br/>
      </w:r>
      <w:r>
        <w:rPr>
          <w:rFonts w:hint="eastAsia"/>
        </w:rPr>
        <w:t>　　　　三、全球原麻行业竞争格局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一、原麻行业发展趋势</w:t>
      </w:r>
      <w:r>
        <w:rPr>
          <w:rFonts w:hint="eastAsia"/>
        </w:rPr>
        <w:br/>
      </w:r>
      <w:r>
        <w:rPr>
          <w:rFonts w:hint="eastAsia"/>
        </w:rPr>
        <w:t>　　　　二、原麻行业发展潜力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2024-2025年原麻产能与投资动态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一、国内原麻产能现状与利用效率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2025-2031年原麻行业产量统计与趋势预测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2、2019-2024年原麻细分产品产量及份额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三、2025-2031年原麻产量预测</w:t>
      </w:r>
      <w:r>
        <w:rPr>
          <w:rFonts w:hint="eastAsia"/>
        </w:rPr>
        <w:br/>
      </w:r>
      <w:r>
        <w:rPr>
          <w:rFonts w:hint="eastAsia"/>
        </w:rPr>
        <w:t>　　第三节 2025-2031年原麻市场需求与销售分析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一、2024-2025年原麻行业需求现状</w:t>
      </w:r>
      <w:r>
        <w:rPr>
          <w:rFonts w:hint="eastAsia"/>
        </w:rPr>
        <w:br/>
      </w:r>
      <w:r>
        <w:rPr>
          <w:rFonts w:hint="eastAsia"/>
        </w:rPr>
        <w:t>　　　　二、原麻客户群体与需求特点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2019-2024年中国原麻行业进出口情况分析</w:t>
      </w:r>
      <w:r>
        <w:rPr>
          <w:rFonts w:hint="eastAsia"/>
        </w:rPr>
        <w:br/>
      </w:r>
      <w:r>
        <w:rPr>
          <w:rFonts w:hint="eastAsia"/>
        </w:rPr>
        <w:t>　　第一节 原麻行业进口规模与来源分析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一、2019-2024年原麻进口规模分析</w:t>
      </w:r>
      <w:r>
        <w:rPr>
          <w:rFonts w:hint="eastAsia"/>
        </w:rPr>
        <w:br/>
      </w:r>
      <w:r>
        <w:rPr>
          <w:rFonts w:hint="eastAsia"/>
        </w:rPr>
        <w:t>　　　　二、原麻主要进口来源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一、2019-2024年原麻出口规模分析</w:t>
      </w:r>
      <w:r>
        <w:rPr>
          <w:rFonts w:hint="eastAsia"/>
        </w:rPr>
        <w:br/>
      </w:r>
      <w:r>
        <w:rPr>
          <w:rFonts w:hint="eastAsia"/>
        </w:rPr>
        <w:t>　　　　二、原麻主要出口目的地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中国原麻行业总体规模分析</w:t>
      </w:r>
      <w:r>
        <w:rPr>
          <w:rFonts w:hint="eastAsia"/>
        </w:rPr>
        <w:br/>
      </w:r>
      <w:r>
        <w:rPr>
          <w:rFonts w:hint="eastAsia"/>
        </w:rPr>
        <w:t>　　　　一、原麻企业数量与结构</w:t>
      </w:r>
      <w:r>
        <w:rPr>
          <w:rFonts w:hint="eastAsia"/>
        </w:rPr>
        <w:br/>
      </w:r>
      <w:r>
        <w:rPr>
          <w:rFonts w:hint="eastAsia"/>
        </w:rPr>
        <w:t>　　　　二、原麻从业人员规模</w:t>
      </w:r>
      <w:r>
        <w:rPr>
          <w:rFonts w:hint="eastAsia"/>
        </w:rPr>
        <w:br/>
      </w:r>
      <w:r>
        <w:rPr>
          <w:rFonts w:hint="eastAsia"/>
        </w:rPr>
        <w:t>　　　　三、原麻行业资产状况</w:t>
      </w:r>
      <w:r>
        <w:rPr>
          <w:rFonts w:hint="eastAsia"/>
        </w:rPr>
        <w:br/>
      </w:r>
      <w:r>
        <w:rPr>
          <w:rFonts w:hint="eastAsia"/>
        </w:rPr>
        <w:t>　　第二节 中国原麻行业财务指标总体分析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中国原麻行业竞争格局分析</w:t>
      </w:r>
      <w:r>
        <w:rPr>
          <w:rFonts w:hint="eastAsia"/>
        </w:rPr>
        <w:br/>
      </w:r>
      <w:r>
        <w:rPr>
          <w:rFonts w:hint="eastAsia"/>
        </w:rPr>
        <w:t>　　第一节 原麻行业竞争格局总览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2024-2025年原麻行业竞争力分析</w:t>
      </w:r>
      <w:r>
        <w:rPr>
          <w:rFonts w:hint="eastAsia"/>
        </w:rPr>
        <w:br/>
      </w:r>
      <w:r>
        <w:rPr>
          <w:rFonts w:hint="eastAsia"/>
        </w:rPr>
        <w:t>　　　　一、原麻供应商议价能力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2025年中国原麻企业发展策略分析</w:t>
      </w:r>
      <w:r>
        <w:rPr>
          <w:rFonts w:hint="eastAsia"/>
        </w:rPr>
        <w:br/>
      </w:r>
      <w:r>
        <w:rPr>
          <w:rFonts w:hint="eastAsia"/>
        </w:rPr>
        <w:t>　　第一节 原麻市场策略分析</w:t>
      </w:r>
      <w:r>
        <w:rPr>
          <w:rFonts w:hint="eastAsia"/>
        </w:rPr>
        <w:br/>
      </w:r>
      <w:r>
        <w:rPr>
          <w:rFonts w:hint="eastAsia"/>
        </w:rPr>
        <w:t>　　　　一、原麻市场定位与拓展策略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二、原麻市场细分与目标客户</w:t>
      </w:r>
      <w:r>
        <w:rPr>
          <w:rFonts w:hint="eastAsia"/>
        </w:rPr>
        <w:br/>
      </w:r>
      <w:r>
        <w:rPr>
          <w:rFonts w:hint="eastAsia"/>
        </w:rPr>
        <w:t>　　第二节 原麻销售策略分析</w:t>
      </w:r>
      <w:r>
        <w:rPr>
          <w:rFonts w:hint="eastAsia"/>
        </w:rPr>
        <w:br/>
      </w:r>
      <w:r>
        <w:rPr>
          <w:rFonts w:hint="eastAsia"/>
        </w:rPr>
        <w:t>　　　　一、原麻销售渠道与网络建设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提高原麻企业竞争力建议</w:t>
      </w:r>
      <w:r>
        <w:rPr>
          <w:rFonts w:hint="eastAsia"/>
        </w:rPr>
        <w:br/>
      </w:r>
      <w:r>
        <w:rPr>
          <w:rFonts w:hint="eastAsia"/>
        </w:rPr>
        <w:t>　　　　一、原麻技术创新与管理优化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原麻品牌战略思考</w:t>
      </w:r>
      <w:r>
        <w:rPr>
          <w:rFonts w:hint="eastAsia"/>
        </w:rPr>
        <w:br/>
      </w:r>
      <w:r>
        <w:rPr>
          <w:rFonts w:hint="eastAsia"/>
        </w:rPr>
        <w:t>　　　　一、原麻品牌建设与维护</w:t>
      </w:r>
      <w:r>
        <w:rPr>
          <w:rFonts w:hint="eastAsia"/>
        </w:rPr>
        <w:br/>
      </w:r>
      <w:r>
        <w:rPr>
          <w:rFonts w:hint="eastAsia"/>
        </w:rPr>
        <w:t>　　　　二、原麻品牌影响力与市场竞争力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中国原麻行业风险与对策</w:t>
      </w:r>
      <w:r>
        <w:rPr>
          <w:rFonts w:hint="eastAsia"/>
        </w:rPr>
        <w:br/>
      </w:r>
      <w:r>
        <w:rPr>
          <w:rFonts w:hint="eastAsia"/>
        </w:rPr>
        <w:t>　　第一节 原麻行业SWOT分析</w:t>
      </w:r>
      <w:r>
        <w:rPr>
          <w:rFonts w:hint="eastAsia"/>
        </w:rPr>
        <w:br/>
      </w:r>
      <w:r>
        <w:rPr>
          <w:rFonts w:hint="eastAsia"/>
        </w:rPr>
        <w:t>　　　　一、原麻行业优势分析</w:t>
      </w:r>
      <w:r>
        <w:rPr>
          <w:rFonts w:hint="eastAsia"/>
        </w:rPr>
        <w:br/>
      </w:r>
      <w:r>
        <w:rPr>
          <w:rFonts w:hint="eastAsia"/>
        </w:rPr>
        <w:t>　　　　二、原麻行业劣势分析</w:t>
      </w:r>
      <w:r>
        <w:rPr>
          <w:rFonts w:hint="eastAsia"/>
        </w:rPr>
        <w:br/>
      </w:r>
      <w:r>
        <w:rPr>
          <w:rFonts w:hint="eastAsia"/>
        </w:rPr>
        <w:t>　　　　三、原麻市场机会探索</w:t>
      </w:r>
      <w:r>
        <w:rPr>
          <w:rFonts w:hint="eastAsia"/>
        </w:rPr>
        <w:br/>
      </w:r>
      <w:r>
        <w:rPr>
          <w:rFonts w:hint="eastAsia"/>
        </w:rPr>
        <w:t>　　　　四、原麻市场威胁评估</w:t>
      </w:r>
      <w:r>
        <w:rPr>
          <w:rFonts w:hint="eastAsia"/>
        </w:rPr>
        <w:br/>
      </w:r>
      <w:r>
        <w:rPr>
          <w:rFonts w:hint="eastAsia"/>
        </w:rPr>
        <w:t>　　第二节 原麻行业风险及对策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2025-2031年中国原麻行业前景与发展趋势</w:t>
      </w:r>
      <w:r>
        <w:rPr>
          <w:rFonts w:hint="eastAsia"/>
        </w:rPr>
        <w:br/>
      </w:r>
      <w:r>
        <w:rPr>
          <w:rFonts w:hint="eastAsia"/>
        </w:rPr>
        <w:t>　　第一节 原麻行业发展环境分析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2025-2031年原麻行业发展趋势与方向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一、原麻行业发展方向预测</w:t>
      </w:r>
      <w:r>
        <w:rPr>
          <w:rFonts w:hint="eastAsia"/>
        </w:rPr>
        <w:br/>
      </w:r>
      <w:r>
        <w:rPr>
          <w:rFonts w:hint="eastAsia"/>
        </w:rPr>
        <w:t>　　　　二、原麻发展趋势分析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2025-2031年原麻行业发展潜力与机遇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一、原麻市场发展潜力评估</w:t>
      </w:r>
      <w:r>
        <w:rPr>
          <w:rFonts w:hint="eastAsia"/>
        </w:rPr>
        <w:br/>
      </w:r>
      <w:r>
        <w:rPr>
          <w:rFonts w:hint="eastAsia"/>
        </w:rPr>
        <w:t>　　　　二、原麻新兴市场与机遇探索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中~智~林~－原麻行业发展建议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2019-2024年中国原麻行业产量及增长趋势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2025年原麻行业壁垒</w:t>
      </w:r>
      <w:r>
        <w:rPr>
          <w:rFonts w:hint="eastAsia"/>
        </w:rPr>
        <w:br/>
      </w:r>
      <w:r>
        <w:rPr>
          <w:rFonts w:hint="eastAsia"/>
        </w:rPr>
        <w:t>　　图表 2025年原麻市场前景分析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2025-2031年中国原麻市场需求预测</w:t>
      </w:r>
      <w:r>
        <w:rPr>
          <w:rFonts w:hint="eastAsia"/>
        </w:rPr>
        <w:br/>
      </w:r>
      <w:r>
        <w:rPr>
          <w:rFonts w:hint="eastAsia"/>
        </w:rPr>
        <w:t>　　图表 2025年原麻发展趋势预测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7b1377ff4302" w:history="1">
        <w:r>
          <w:rPr>
            <w:rStyle w:val="Hyperlink"/>
          </w:rPr>
          <w:t>2025-2031年中国原麻市场现状与发展前景分析报告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7b1377ff4302" w:history="1">
        <w:r>
          <w:rPr>
            <w:rStyle w:val="Hyperlink"/>
          </w:rPr>
          <w:t>https://www.20087.com/0/21/YuanMaFaZhanQianJing.html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热点：原麻是什么、原麻色是什么样的颜色、亚麻和原麻哪个好、原麻和亚麻的区别、原麻价格波动、原麻色上衣如何搭配、麻、原麻色搭配什么颜色好看、葛麻藤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7e9a77a414ead" w:history="1">
      <w:r>
        <w:rPr>
          <w:rStyle w:val="Hyperlink"/>
        </w:rPr>
        <w:t>2025-2031年中国原麻市场现状与发展前景分析报告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uanMaFaZhanQianJing.html" TargetMode="External" Id="R3ceb7b1377f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uanMaFaZhanQianJing.html" TargetMode="External" Id="Rff37e9a77a41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2025-06-22T07:37:06Z</dcterms:created>
  <dcterms:modified xsi:type="dcterms:W3CDTF">2025-06-22T08:37:06Z</dcterms:modified>
  <dc:subject>2025-2031年中国原麻市场现状与发展前景分析报告</dc:subject>
  <dc:title>2025-2031年中国原麻市场现状与发展前景分析报告</dc:title>
  <cp:keywords>2025-2031年中国原麻市场现状与发展前景分析报告</cp:keywords>
  <dc:description>2025-2031年中国原麻市场现状与发展前景分析报告</dc:description>
</cp:coreProperties>
</file>