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7da6444b64c91" w:history="1">
              <w:r>
                <w:rPr>
                  <w:rStyle w:val="Hyperlink"/>
                </w:rPr>
                <w:t>2026-2032年中国昆虫培养箱行业现状与前景趋势分析报告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7da6444b64c91" w:history="1">
              <w:r>
                <w:rPr>
                  <w:rStyle w:val="Hyperlink"/>
                </w:rPr>
                <w:t>2026-2032年中国昆虫培养箱行业现状与前景趋势分析报告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7da6444b64c91" w:history="1">
                <w:r>
                  <w:rPr>
                    <w:rStyle w:val="Hyperlink"/>
                  </w:rPr>
                  <w:t>https://www.20087.com/0/81/KunChongPeiYangXiangShiChangQianJing.html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培养箱是用于模拟特定温湿度、光照周期及气体环境以支持昆虫繁育、行为研究或生物防治应用的专用恒温恒湿设备，广泛应用于农业科研、生物医药及昆虫蛋白生产领域。昆虫培养箱配备PID温控系统、LED可编程光源、CO₂/O₂浓度调节模块及紫外灭菌功能，部分高端型号支持多区域独立控制与远程数据监控，满足果蝇、蚕、黑水虻等不同物种的精细化饲养需求。然而，在高密度养殖场景下，箱体内气流分布不均易导致局部温湿度偏差；同时，有机代谢物积累可能滋生霉菌或异味，对长期洁净度维持构成挑战。此外，现有设备对昆虫生长状态缺乏实时感知能力，仍依赖人工观察判断发育阶段。</w:t>
      </w:r>
      <w:r>
        <w:rPr>
          <w:rFonts w:hint="eastAsia"/>
        </w:rPr>
        <w:br/>
      </w:r>
      <w:r>
        <w:rPr>
          <w:rFonts w:hint="eastAsia"/>
        </w:rPr>
        <w:t>　　未来，昆虫培养箱将向智能感知、闭环调控与规模化集成方向演进。市场调研网认为，嵌入式视觉系统可自动识别昆虫数量、体型及活动状态，结合AI模型动态调整环境参数；物联网平台将实现多台设备集群管理与生长数据追溯。在可持续方面，热回收与低功耗压缩机技术将降低运行能耗；模块化堆叠设计可适配工业化昆虫农场的空间布局。此外，针对食用昆虫或药用昆虫的GMP合规需求，培养箱将强化无菌保障与过程验证能力。长远看，昆虫培养箱将从实验室工具升级为生物经济关键基础设施，支撑蛋白替代、授粉服务与生态循环农业的产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7da6444b64c91" w:history="1">
        <w:r>
          <w:rPr>
            <w:rStyle w:val="Hyperlink"/>
          </w:rPr>
          <w:t>2026-2032年中国昆虫培养箱行业现状与前景趋势分析报告</w:t>
        </w:r>
      </w:hyperlink>
      <w:r>
        <w:rPr>
          <w:rFonts w:hint="eastAsia"/>
        </w:rPr>
        <w:t>》依托权威数据资源与长期市场监测，系统分析了昆虫培养箱行业的市场规模、市场需求及产业链结构，深入探讨了昆虫培养箱价格变动与细分市场特征。报告科学预测了昆虫培养箱市场前景及未来发展趋势，重点剖析了行业集中度、竞争格局及重点企业的市场地位，并通过SWOT分析揭示了昆虫培养箱行业机遇与潜在风险。报告为投资者及业内企业提供了全面的市场洞察与决策参考，助力把握昆虫培养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昆虫培养箱市场概述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按照不同产品类型，昆虫培养箱主要可以分为如下几个类别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中国不同产品类型昆虫培养箱增长趋势2021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低温</w:t>
      </w:r>
      <w:r>
        <w:rPr>
          <w:rFonts w:hint="eastAsia"/>
        </w:rPr>
        <w:br/>
      </w:r>
      <w:r>
        <w:rPr>
          <w:rFonts w:hint="eastAsia"/>
        </w:rPr>
        <w:t>　　　　1.2.3 恒温</w:t>
      </w:r>
      <w:r>
        <w:rPr>
          <w:rFonts w:hint="eastAsia"/>
        </w:rPr>
        <w:br/>
      </w:r>
      <w:r>
        <w:rPr>
          <w:rFonts w:hint="eastAsia"/>
        </w:rPr>
        <w:t>　　1.3 从不同应用，昆虫培养箱主要包括如下几个方面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中国不同应用昆虫培养箱增长趋势2021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科研</w:t>
      </w:r>
      <w:r>
        <w:rPr>
          <w:rFonts w:hint="eastAsia"/>
        </w:rPr>
        <w:br/>
      </w:r>
      <w:r>
        <w:rPr>
          <w:rFonts w:hint="eastAsia"/>
        </w:rPr>
        <w:t>　　　　1.3.3 大学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中国昆虫培养箱发展现状及未来趋势（2021-2032）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中国市场昆虫培养箱收入及增长率（2021-2032）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中国市场昆虫培养箱销量及增长率（2021-2032）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中国市场主要昆虫培养箱厂商分析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中国市场主要厂商昆虫培养箱销量及市场占有率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中国市场主要厂商昆虫培养箱销量（2021-2026）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中国市场主要厂商昆虫培养箱销量市场份额（2021-2026）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中国市场主要厂商昆虫培养箱收入及市场占有率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中国市场主要厂商昆虫培养箱收入（2021-2026）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中国市场主要厂商昆虫培养箱收入市场份额（2021-2026）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2025年中国市场主要厂商昆虫培养箱收入排名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中国市场主要厂商昆虫培养箱价格（2021-2026）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中国市场主要厂商昆虫培养箱总部及产地分布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中国市场主要厂商成立时间及昆虫培养箱商业化日期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中国市场主要厂商昆虫培养箱产品类型及应用</w:t>
      </w:r>
      <w:r>
        <w:rPr>
          <w:rFonts w:hint="eastAsia"/>
        </w:rPr>
        <w:br/>
      </w:r>
      <w:r>
        <w:rPr>
          <w:rFonts w:hint="eastAsia"/>
        </w:rPr>
        <w:t>　　2.7 昆虫培养箱行业集中度、竞争程度分析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昆虫培养箱行业集中度分析：2025年中国Top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中国市场昆虫培养箱第一梯队、第二梯队和第三梯队厂商（品牌）及2025年市场份额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重点企业（1）基本信息、昆虫培养箱生产基地、总部、竞争对手及市场地位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昆虫培养箱产品规格、参数及市场应用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重点企业（1）在中国市场昆虫培养箱销量、收入、价格及毛利率（2021-2026）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重点企业（2）基本信息、昆虫培养箱生产基地、总部、竞争对手及市场地位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昆虫培养箱产品规格、参数及市场应用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重点企业（2）在中国市场昆虫培养箱销量、收入、价格及毛利率（2021-2026）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重点企业（3）基本信息、昆虫培养箱生产基地、总部、竞争对手及市场地位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昆虫培养箱产品规格、参数及市场应用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重点企业（3）在中国市场昆虫培养箱销量、收入、价格及毛利率（2021-2026）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重点企业（4）基本信息、昆虫培养箱生产基地、总部、竞争对手及市场地位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昆虫培养箱产品规格、参数及市场应用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重点企业（4）在中国市场昆虫培养箱销量、收入、价格及毛利率（2021-2026）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重点企业（5）基本信息、昆虫培养箱生产基地、总部、竞争对手及市场地位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昆虫培养箱产品规格、参数及市场应用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重点企业（5）在中国市场昆虫培养箱销量、收入、价格及毛利率（2021-2026）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重点企业（6）基本信息、昆虫培养箱生产基地、总部、竞争对手及市场地位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昆虫培养箱产品规格、参数及市场应用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重点企业（6）在中国市场昆虫培养箱销量、收入、价格及毛利率（2021-2026）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不同产品类型昆虫培养箱分析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中国市场不同产品类型昆虫培养箱销量（2021-2032）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中国市场不同产品类型昆虫培养箱销量及市场份额（2021-2026）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中国市场不同产品类型昆虫培养箱销量预测（2027-2032）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中国市场不同产品类型昆虫培养箱规模（2021-2032）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中国市场不同产品类型昆虫培养箱规模及市场份额（2021-2026）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中国市场不同产品类型昆虫培养箱规模预测（2027-2032）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中国市场不同产品类型昆虫培养箱价格走势（2021-2032）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不同应用昆虫培养箱分析</w:t>
      </w:r>
      <w:r>
        <w:rPr>
          <w:rFonts w:hint="eastAsia"/>
        </w:rPr>
        <w:br/>
      </w:r>
      <w:r>
        <w:rPr>
          <w:rFonts w:hint="eastAsia"/>
        </w:rPr>
        <w:t>　　5.1 中国市场不同应用昆虫培养箱销量（2021-2032）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中国市场不同应用昆虫培养箱销量及市场份额（2021-2026）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中国市场不同应用昆虫培养箱销量预测（2027-2032）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中国市场不同应用昆虫培养箱规模（2021-2032）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中国市场不同应用昆虫培养箱规模及市场份额（2021-2026）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中国市场不同应用昆虫培养箱规模预测（2027-2032）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中国市场不同应用昆虫培养箱价格走势（2021-2032）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昆虫培养箱行业发展分析---发展趋势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6.2 昆虫培养箱行业发展分析---厂商壁垒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6.3 昆虫培养箱行业发展分析---驱动因素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6.4 昆虫培养箱行业发展分析---制约因素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6.5 昆虫培养箱中国企业SWOT分析</w:t>
      </w:r>
      <w:r>
        <w:rPr>
          <w:rFonts w:hint="eastAsia"/>
        </w:rPr>
        <w:br/>
      </w:r>
      <w:r>
        <w:rPr>
          <w:rFonts w:hint="eastAsia"/>
        </w:rPr>
        <w:t>　　6.6 昆虫培养箱行业发展分析---行业政策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昆虫培养箱行业产业链简介</w:t>
      </w:r>
      <w:r>
        <w:rPr>
          <w:rFonts w:hint="eastAsia"/>
        </w:rPr>
        <w:br/>
      </w:r>
      <w:r>
        <w:rPr>
          <w:rFonts w:hint="eastAsia"/>
        </w:rPr>
        <w:t>　　7.2 昆虫培养箱产业链分析-上游</w:t>
      </w:r>
      <w:r>
        <w:rPr>
          <w:rFonts w:hint="eastAsia"/>
        </w:rPr>
        <w:br/>
      </w:r>
      <w:r>
        <w:rPr>
          <w:rFonts w:hint="eastAsia"/>
        </w:rPr>
        <w:t>　　7.3 昆虫培养箱产业链分析-中游</w:t>
      </w:r>
      <w:r>
        <w:rPr>
          <w:rFonts w:hint="eastAsia"/>
        </w:rPr>
        <w:br/>
      </w:r>
      <w:r>
        <w:rPr>
          <w:rFonts w:hint="eastAsia"/>
        </w:rPr>
        <w:t>　　7.4 昆虫培养箱产业链分析-下游</w:t>
      </w:r>
      <w:r>
        <w:rPr>
          <w:rFonts w:hint="eastAsia"/>
        </w:rPr>
        <w:br/>
      </w:r>
      <w:r>
        <w:rPr>
          <w:rFonts w:hint="eastAsia"/>
        </w:rPr>
        <w:t>　　7.5 昆虫培养箱行业采购模式</w:t>
      </w:r>
      <w:r>
        <w:rPr>
          <w:rFonts w:hint="eastAsia"/>
        </w:rPr>
        <w:br/>
      </w:r>
      <w:r>
        <w:rPr>
          <w:rFonts w:hint="eastAsia"/>
        </w:rPr>
        <w:t>　　7.6 昆虫培养箱行业生产模式</w:t>
      </w:r>
      <w:r>
        <w:rPr>
          <w:rFonts w:hint="eastAsia"/>
        </w:rPr>
        <w:br/>
      </w:r>
      <w:r>
        <w:rPr>
          <w:rFonts w:hint="eastAsia"/>
        </w:rPr>
        <w:t>　　7.7 昆虫培养箱行业销售模式及销售渠道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中国本土昆虫培养箱产能、产量分析</w:t>
      </w:r>
      <w:r>
        <w:rPr>
          <w:rFonts w:hint="eastAsia"/>
        </w:rPr>
        <w:br/>
      </w:r>
      <w:r>
        <w:rPr>
          <w:rFonts w:hint="eastAsia"/>
        </w:rPr>
        <w:t>　　8.1 中国昆虫培养箱供需现状及预测（2021-2032）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中国昆虫培养箱产能、产量、产能利用率及发展趋势（2021-2032）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中国昆虫培养箱产量、市场需求量及发展趋势（2021-2032）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中国昆虫培养箱进出口分析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中国市场昆虫培养箱主要进口来源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中国市场昆虫培养箱主要出口目的地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不同产品类型昆虫培养箱市场规模2021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不同应用昆虫培养箱市场规模2021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中国市场主要厂商昆虫培养箱销量（2021-2026）&amp;（千台）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中国市场主要厂商昆虫培养箱销量市场份额（2021-2026）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中国市场主要厂商昆虫培养箱收入（2021-2026）&amp;（万元）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中国市场主要厂商昆虫培养箱收入份额（2021-2026）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2025年中国主要生产商昆虫培养箱收入排名（万元）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中国市场主要厂商昆虫培养箱价格（2021-2026）&amp;（元/台）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中国市场主要厂商昆虫培养箱总部及产地分布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中国市场主要厂商成立时间及昆虫培养箱商业化日期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中国市场主要厂商昆虫培养箱产品类型及应用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2025年中国市场昆虫培养箱主要厂商市场地位（第一梯队、第二梯队和第三梯队）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昆虫培养箱市场投资、并购等现状分析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昆虫培养箱生产基地、总部、竞争对手及市场地位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昆虫培养箱产品规格、参数及市场应用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昆虫培养箱销量（千台）、收入（万元）、价格（元/台）及毛利率（2021-2026）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昆虫培养箱生产基地、总部、竞争对手及市场地位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昆虫培养箱产品规格、参数及市场应用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昆虫培养箱销量（千台）、收入（万元）、价格（元/台）及毛利率（2021-2026）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昆虫培养箱生产基地、总部、竞争对手及市场地位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昆虫培养箱产品规格、参数及市场应用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昆虫培养箱销量（千台）、收入（万元）、价格（元/台）及毛利率（2021-2026）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昆虫培养箱生产基地、总部、竞争对手及市场地位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昆虫培养箱产品规格、参数及市场应用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昆虫培养箱销量（千台）、收入（万元）、价格（元/台）及毛利率（2021-2026）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昆虫培养箱生产基地、总部、竞争对手及市场地位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昆虫培养箱产品规格、参数及市场应用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昆虫培养箱销量（千台）、收入（万元）、价格（元/台）及毛利率（2021-2026）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昆虫培养箱生产基地、总部、竞争对手及市场地位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昆虫培养箱产品规格、参数及市场应用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昆虫培养箱销量（千台）、收入（万元）、价格（元/台）及毛利率（2021-2026）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中国市场不同产品类型昆虫培养箱销量（2021-2026）&amp;（千台）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中国市场不同产品类型昆虫培养箱销量市场份额（2021-2026）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中国市场不同产品类型昆虫培养箱销量预测（2027-2032）&amp;（千台）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中国市场不同产品类型昆虫培养箱销量市场份额预测（2027-2032）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中国市场不同产品类型昆虫培养箱规模（2021-2026）&amp;（万元）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中国市场不同产品类型昆虫培养箱规模市场份额（2021-2026）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中国市场不同产品类型昆虫培养箱规模预测（2027-2032）&amp;（万元）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中国市场不同产品类型昆虫培养箱规模市场份额预测（2027-2032）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中国市场不同应用昆虫培养箱销量（2021-2026）&amp;（千台）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中国市场不同应用昆虫培养箱销量市场份额（2021-2026）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中国市场不同应用昆虫培养箱销量预测（2027-2032）&amp;（千台）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中国市场不同应用昆虫培养箱销量市场份额预测（2027-2032）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中国市场不同应用昆虫培养箱规模（2021-2026）&amp;（万元）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中国市场不同应用昆虫培养箱规模市场份额（2021-2026）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中国市场不同应用昆虫培养箱规模预测（2027-2032）&amp;（万元）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中国市场不同应用昆虫培养箱规模市场份额预测（2027-2032）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昆虫培养箱行业发展分析---发展趋势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昆虫培养箱行业发展分析---厂商壁垒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昆虫培养箱行业发展分析---驱动因素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昆虫培养箱行业发展分析---制约因素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昆虫培养箱行业相关重点政策一览</w:t>
      </w:r>
      <w:r>
        <w:rPr>
          <w:rFonts w:hint="eastAsia"/>
        </w:rPr>
        <w:br/>
      </w:r>
      <w:r>
        <w:rPr>
          <w:rFonts w:hint="eastAsia"/>
        </w:rPr>
        <w:t>　　表 65： 昆虫培养箱行业供应链分析</w:t>
      </w:r>
      <w:r>
        <w:rPr>
          <w:rFonts w:hint="eastAsia"/>
        </w:rPr>
        <w:br/>
      </w:r>
      <w:r>
        <w:rPr>
          <w:rFonts w:hint="eastAsia"/>
        </w:rPr>
        <w:t>　　表 66： 昆虫培养箱上游原料供应商</w:t>
      </w:r>
      <w:r>
        <w:rPr>
          <w:rFonts w:hint="eastAsia"/>
        </w:rPr>
        <w:br/>
      </w:r>
      <w:r>
        <w:rPr>
          <w:rFonts w:hint="eastAsia"/>
        </w:rPr>
        <w:t>　　表 67： 昆虫培养箱行业主要下游客户</w:t>
      </w:r>
      <w:r>
        <w:rPr>
          <w:rFonts w:hint="eastAsia"/>
        </w:rPr>
        <w:br/>
      </w:r>
      <w:r>
        <w:rPr>
          <w:rFonts w:hint="eastAsia"/>
        </w:rPr>
        <w:t>　　表 68： 昆虫培养箱典型经销商</w:t>
      </w:r>
      <w:r>
        <w:rPr>
          <w:rFonts w:hint="eastAsia"/>
        </w:rPr>
        <w:br/>
      </w:r>
      <w:r>
        <w:rPr>
          <w:rFonts w:hint="eastAsia"/>
        </w:rPr>
        <w:t>　　表 69： 中国昆虫培养箱产量、销量、进口量及出口量（2021-2026）&amp;（千台）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中国昆虫培养箱产量、销量、进口量及出口量预测（2027-2032）&amp;（千台）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中国市场昆虫培养箱主要进口来源</w:t>
      </w:r>
      <w:r>
        <w:rPr>
          <w:rFonts w:hint="eastAsia"/>
        </w:rPr>
        <w:br/>
      </w:r>
      <w:r>
        <w:rPr>
          <w:rFonts w:hint="eastAsia"/>
        </w:rPr>
        <w:t>　　表 72： 中国市场昆虫培养箱主要出口目的地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昆虫培养箱产品图片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中国不同产品类型昆虫培养箱市场规模市场份额2025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低温产品图片</w:t>
      </w:r>
      <w:r>
        <w:rPr>
          <w:rFonts w:hint="eastAsia"/>
        </w:rPr>
        <w:br/>
      </w:r>
      <w:r>
        <w:rPr>
          <w:rFonts w:hint="eastAsia"/>
        </w:rPr>
        <w:t>　　图 4： 恒温产品图片</w:t>
      </w:r>
      <w:r>
        <w:rPr>
          <w:rFonts w:hint="eastAsia"/>
        </w:rPr>
        <w:br/>
      </w:r>
      <w:r>
        <w:rPr>
          <w:rFonts w:hint="eastAsia"/>
        </w:rPr>
        <w:t>　　图 5： 中国不同应用昆虫培养箱市场份额2025 &amp; 2032</w:t>
      </w:r>
      <w:r>
        <w:rPr>
          <w:rFonts w:hint="eastAsia"/>
        </w:rPr>
        <w:br/>
      </w:r>
      <w:r>
        <w:rPr>
          <w:rFonts w:hint="eastAsia"/>
        </w:rPr>
        <w:t>　　图 6： 科研</w:t>
      </w:r>
      <w:r>
        <w:rPr>
          <w:rFonts w:hint="eastAsia"/>
        </w:rPr>
        <w:br/>
      </w:r>
      <w:r>
        <w:rPr>
          <w:rFonts w:hint="eastAsia"/>
        </w:rPr>
        <w:t>　　图 7： 大学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中国市场昆虫培养箱市场规模，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中国市场昆虫培养箱收入及增长率（2021-2032）&amp;（万元）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中国市场昆虫培养箱销量及增长率（2021-2032）&amp;（千台）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2025年中国市场主要厂商昆虫培养箱销量市场份额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2025年中国市场主要厂商昆虫培养箱收入市场份额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2025年中国市场前五大厂商昆虫培养箱市场份额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2025年中国市场昆虫培养箱第一梯队、第二梯队和第三梯队厂商（品牌）及市场份额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中国市场不同产品类型昆虫培养箱价格走势（2021-2032）&amp;（元/台）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中国市场不同应用昆虫培养箱价格走势（2021-2032）&amp;（元/台）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昆虫培养箱中国企业SWOT分析</w:t>
      </w:r>
      <w:r>
        <w:rPr>
          <w:rFonts w:hint="eastAsia"/>
        </w:rPr>
        <w:br/>
      </w:r>
      <w:r>
        <w:rPr>
          <w:rFonts w:hint="eastAsia"/>
        </w:rPr>
        <w:t>　　图 20： 昆虫培养箱产业链</w:t>
      </w:r>
      <w:r>
        <w:rPr>
          <w:rFonts w:hint="eastAsia"/>
        </w:rPr>
        <w:br/>
      </w:r>
      <w:r>
        <w:rPr>
          <w:rFonts w:hint="eastAsia"/>
        </w:rPr>
        <w:t>　　图 21： 昆虫培养箱行业采购模式分析</w:t>
      </w:r>
      <w:r>
        <w:rPr>
          <w:rFonts w:hint="eastAsia"/>
        </w:rPr>
        <w:br/>
      </w:r>
      <w:r>
        <w:rPr>
          <w:rFonts w:hint="eastAsia"/>
        </w:rPr>
        <w:t>　　图 22： 昆虫培养箱行业生产模式分析</w:t>
      </w:r>
      <w:r>
        <w:rPr>
          <w:rFonts w:hint="eastAsia"/>
        </w:rPr>
        <w:br/>
      </w:r>
      <w:r>
        <w:rPr>
          <w:rFonts w:hint="eastAsia"/>
        </w:rPr>
        <w:t>　　图 23： 昆虫培养箱行业销售模式分析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中国昆虫培养箱产能、产量、产能利用率及发展趋势（2021-2032）&amp;（千台）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中国昆虫培养箱产量、市场需求量及发展趋势（2021-2032）&amp;（千台）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7da6444b64c91" w:history="1">
        <w:r>
          <w:rPr>
            <w:rStyle w:val="Hyperlink"/>
          </w:rPr>
          <w:t>2026-2032年中国昆虫培养箱行业现状与前景趋势分析报告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7da6444b64c91" w:history="1">
        <w:r>
          <w:rPr>
            <w:rStyle w:val="Hyperlink"/>
          </w:rPr>
          <w:t>https://www.20087.com/0/81/KunChongPeiYangXiangShiChangQianJing.html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3c9252ad74b01" w:history="1">
      <w:r>
        <w:rPr>
          <w:rStyle w:val="Hyperlink"/>
        </w:rPr>
        <w:t>2026-2032年中国昆虫培养箱行业现状与前景趋势分析报告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KunChongPeiYangXiangShiChangQianJing.html" TargetMode="External" Id="R1fc7da6444b6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KunChongPeiYangXiangShiChangQianJing.html" TargetMode="External" Id="R5803c9252ad7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2026-02-07T02:15:26Z</dcterms:created>
  <dcterms:modified xsi:type="dcterms:W3CDTF">2026-02-07T03:15:26Z</dcterms:modified>
  <dc:subject>2026-2032年中国昆虫培养箱行业现状与前景趋势分析报告</dc:subject>
  <dc:title>2026-2032年中国昆虫培养箱行业现状与前景趋势分析报告</dc:title>
  <cp:keywords>2026-2032年中国昆虫培养箱行业现状与前景趋势分析报告</cp:keywords>
  <dc:description>2026-2032年中国昆虫培养箱行业现状与前景趋势分析报告</dc:description>
</cp:coreProperties>
</file>