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c12f7963d4a4a" w:history="1">
              <w:r>
                <w:rPr>
                  <w:rStyle w:val="Hyperlink"/>
                </w:rPr>
                <w:t>2025-2031年中国鲜花行业发展全面调研及未来趋势预测报告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c12f7963d4a4a" w:history="1">
              <w:r>
                <w:rPr>
                  <w:rStyle w:val="Hyperlink"/>
                </w:rPr>
                <w:t>2025-2031年中国鲜花行业发展全面调研及未来趋势预测报告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c12f7963d4a4a" w:history="1">
                <w:r>
                  <w:rPr>
                    <w:rStyle w:val="Hyperlink"/>
                  </w:rPr>
                  <w:t>https://www.20087.com/1/91/XianHuaFaZhanQuShiYuCe.html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花是一种传统的消费品，长期以来一直是人们表达情感、装饰环境的重要元素。随着生活水平的提高和消费观念的变化，鲜花消费逐渐从节日礼品向日常消费品转变，特别是在年轻消费者群体中更为明显。目前，鲜花销售模式也发生了变化，从传统的实体花店扩展到了线上电商平台和社交平台，这极大地拓宽了鲜花的销售渠道和消费场景。</w:t>
      </w:r>
      <w:r>
        <w:rPr>
          <w:rFonts w:hint="eastAsia"/>
        </w:rPr>
        <w:br/>
      </w:r>
      <w:r>
        <w:rPr>
          <w:rFonts w:hint="eastAsia"/>
        </w:rPr>
        <w:t>　　未来，鲜花行业的发展将更加注重个性化和定制化服务。随着消费者对品质和服务要求的提高，提供个性化的花束设计和定制服务将成为行业内的一个重要趋势。此外，随着物流体系的不断完善和冷链物流技术的进步，新鲜花卉的保鲜期得以延长，使得跨区域销售成为可能，为消费者提供了更多样化的选择。同时，利用社交媒体和直播带货等新型营销手段，也将成为鲜花销售的新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c12f7963d4a4a" w:history="1">
        <w:r>
          <w:rPr>
            <w:rStyle w:val="Hyperlink"/>
          </w:rPr>
          <w:t>2025-2031年中国鲜花行业发展全面调研及未来趋势预测报告</w:t>
        </w:r>
      </w:hyperlink>
      <w:r>
        <w:rPr>
          <w:rFonts w:hint="eastAsia"/>
        </w:rPr>
        <w:t>》基于多年鲜花行业研究积累，结合当前市场发展现状，依托国家权威数据资源和长期市场监测数据库，对鲜花行业进行了全面调研与分析。报告详细阐述了鲜花市场规模、市场前景、发展趋势、技术现状及未来方向，重点分析了行业内主要企业的竞争格局，并通过SWOT分析揭示了鲜花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8c12f7963d4a4a" w:history="1">
        <w:r>
          <w:rPr>
            <w:rStyle w:val="Hyperlink"/>
          </w:rPr>
          <w:t>2025-2031年中国鲜花行业发展全面调研及未来趋势预测报告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》为投资者提供了准确的市场现状解读，帮助预判行业前景，挖掘投资价值，同时从投资策略和营销策略等角度提出实用建议，助力投资者在鲜花行业中把握机遇、规避风险。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电子商务与“互联网+”</w:t>
      </w:r>
      <w:r>
        <w:rPr>
          <w:rFonts w:hint="eastAsia"/>
        </w:rPr>
        <w:br/>
      </w:r>
      <w:r>
        <w:rPr>
          <w:rFonts w:hint="eastAsia"/>
        </w:rPr>
        <w:t>　　第一节 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　　（一）电子商务分类</w:t>
      </w:r>
      <w:r>
        <w:rPr>
          <w:rFonts w:hint="eastAsia"/>
        </w:rPr>
        <w:br/>
      </w:r>
      <w:r>
        <w:rPr>
          <w:rFonts w:hint="eastAsia"/>
        </w:rPr>
        <w:t>　　　　　　（二）电子商务功能</w:t>
      </w:r>
      <w:r>
        <w:rPr>
          <w:rFonts w:hint="eastAsia"/>
        </w:rPr>
        <w:br/>
      </w:r>
      <w:r>
        <w:rPr>
          <w:rFonts w:hint="eastAsia"/>
        </w:rPr>
        <w:t>　　　　　　（三）电子商务运营模式</w:t>
      </w:r>
      <w:r>
        <w:rPr>
          <w:rFonts w:hint="eastAsia"/>
        </w:rPr>
        <w:br/>
      </w:r>
      <w:r>
        <w:rPr>
          <w:rFonts w:hint="eastAsia"/>
        </w:rPr>
        <w:t>　　　　六、电子商务规模分析</w:t>
      </w:r>
      <w:r>
        <w:rPr>
          <w:rFonts w:hint="eastAsia"/>
        </w:rPr>
        <w:br/>
      </w:r>
      <w:r>
        <w:rPr>
          <w:rFonts w:hint="eastAsia"/>
        </w:rPr>
        <w:t>　　第二节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互联网环境下鲜花行业的机会与挑战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（二）农村网民规模分析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（一）基础应用类应用发展</w:t>
      </w:r>
      <w:r>
        <w:rPr>
          <w:rFonts w:hint="eastAsia"/>
        </w:rPr>
        <w:br/>
      </w:r>
      <w:r>
        <w:rPr>
          <w:rFonts w:hint="eastAsia"/>
        </w:rPr>
        <w:t>　　　　　　（二）商务交易类应用发展</w:t>
      </w:r>
      <w:r>
        <w:rPr>
          <w:rFonts w:hint="eastAsia"/>
        </w:rPr>
        <w:br/>
      </w:r>
      <w:r>
        <w:rPr>
          <w:rFonts w:hint="eastAsia"/>
        </w:rPr>
        <w:t>　　　　　　（三）网络金融类应用发展</w:t>
      </w:r>
      <w:r>
        <w:rPr>
          <w:rFonts w:hint="eastAsia"/>
        </w:rPr>
        <w:br/>
      </w:r>
      <w:r>
        <w:rPr>
          <w:rFonts w:hint="eastAsia"/>
        </w:rPr>
        <w:t>　　　　　　（四）网络娱乐应用分析</w:t>
      </w:r>
      <w:r>
        <w:rPr>
          <w:rFonts w:hint="eastAsia"/>
        </w:rPr>
        <w:br/>
      </w:r>
      <w:r>
        <w:rPr>
          <w:rFonts w:hint="eastAsia"/>
        </w:rPr>
        <w:t>　　　　　　（五）公共服务类应用发展</w:t>
      </w:r>
      <w:r>
        <w:rPr>
          <w:rFonts w:hint="eastAsia"/>
        </w:rPr>
        <w:br/>
      </w:r>
      <w:r>
        <w:rPr>
          <w:rFonts w:hint="eastAsia"/>
        </w:rPr>
        <w:t>　　第二节 互联网环境下鲜花行业的机会与挑战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互联网鲜花行业的改造与重构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第四节 鲜花与互联网融合创新机会孕育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鲜花行业发展现状分析</w:t>
      </w:r>
      <w:r>
        <w:rPr>
          <w:rFonts w:hint="eastAsia"/>
        </w:rPr>
        <w:br/>
      </w:r>
      <w:r>
        <w:rPr>
          <w:rFonts w:hint="eastAsia"/>
        </w:rPr>
        <w:t>　　第一节 鲜花行业发展现状分析</w:t>
      </w:r>
      <w:r>
        <w:rPr>
          <w:rFonts w:hint="eastAsia"/>
        </w:rPr>
        <w:br/>
      </w:r>
      <w:r>
        <w:rPr>
          <w:rFonts w:hint="eastAsia"/>
        </w:rPr>
        <w:t>　　　　一、鲜花行业产业政策分析</w:t>
      </w:r>
      <w:r>
        <w:rPr>
          <w:rFonts w:hint="eastAsia"/>
        </w:rPr>
        <w:br/>
      </w:r>
      <w:r>
        <w:rPr>
          <w:rFonts w:hint="eastAsia"/>
        </w:rPr>
        <w:t>　　　　二、鲜花行业发展现状分析</w:t>
      </w:r>
      <w:r>
        <w:rPr>
          <w:rFonts w:hint="eastAsia"/>
        </w:rPr>
        <w:br/>
      </w:r>
      <w:r>
        <w:rPr>
          <w:rFonts w:hint="eastAsia"/>
        </w:rPr>
        <w:t>　　　　从鲜花购买销量的环比增速来看，宁夏排名第一（983%）、甘肃第二（849%）、贵州第三（615%）。从前三名的地域分布来看，可见西北地区的人越来越懂得浪漫。</w:t>
      </w:r>
      <w:r>
        <w:rPr>
          <w:rFonts w:hint="eastAsia"/>
        </w:rPr>
        <w:br/>
      </w:r>
      <w:r>
        <w:rPr>
          <w:rFonts w:hint="eastAsia"/>
        </w:rPr>
        <w:t>　　　　鲜花销售环比增长前十</w:t>
      </w:r>
      <w:r>
        <w:rPr>
          <w:rFonts w:hint="eastAsia"/>
        </w:rPr>
        <w:br/>
      </w:r>
      <w:r>
        <w:rPr>
          <w:rFonts w:hint="eastAsia"/>
        </w:rPr>
        <w:t>　　　　三、鲜花行业主要企业分析</w:t>
      </w:r>
      <w:r>
        <w:rPr>
          <w:rFonts w:hint="eastAsia"/>
        </w:rPr>
        <w:br/>
      </w:r>
      <w:r>
        <w:rPr>
          <w:rFonts w:hint="eastAsia"/>
        </w:rPr>
        <w:t>　　　　四、鲜花行业市场规模分析</w:t>
      </w:r>
      <w:r>
        <w:rPr>
          <w:rFonts w:hint="eastAsia"/>
        </w:rPr>
        <w:br/>
      </w:r>
      <w:r>
        <w:rPr>
          <w:rFonts w:hint="eastAsia"/>
        </w:rPr>
        <w:t>　　第二节 鲜花行业市场前景分析</w:t>
      </w:r>
      <w:r>
        <w:rPr>
          <w:rFonts w:hint="eastAsia"/>
        </w:rPr>
        <w:br/>
      </w:r>
      <w:r>
        <w:rPr>
          <w:rFonts w:hint="eastAsia"/>
        </w:rPr>
        <w:t>　　　　一、鲜花行业发展机遇分析</w:t>
      </w:r>
      <w:r>
        <w:rPr>
          <w:rFonts w:hint="eastAsia"/>
        </w:rPr>
        <w:br/>
      </w:r>
      <w:r>
        <w:rPr>
          <w:rFonts w:hint="eastAsia"/>
        </w:rPr>
        <w:t>　　　　二、鲜花行业市场规模预测</w:t>
      </w:r>
      <w:r>
        <w:rPr>
          <w:rFonts w:hint="eastAsia"/>
        </w:rPr>
        <w:br/>
      </w:r>
      <w:r>
        <w:rPr>
          <w:rFonts w:hint="eastAsia"/>
        </w:rPr>
        <w:t>　　　　三、鲜花行业发展前景分析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鲜花所属行业市场规模与电商未来空间预测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鲜花电商所属行业市场规模分析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一、鲜花电商所属行业总体开展情况</w:t>
      </w:r>
      <w:r>
        <w:rPr>
          <w:rFonts w:hint="eastAsia"/>
        </w:rPr>
        <w:br/>
      </w:r>
      <w:r>
        <w:rPr>
          <w:rFonts w:hint="eastAsia"/>
        </w:rPr>
        <w:t>　　　　二、鲜花电商所属行业交易规模分析</w:t>
      </w:r>
      <w:r>
        <w:rPr>
          <w:rFonts w:hint="eastAsia"/>
        </w:rPr>
        <w:br/>
      </w:r>
      <w:r>
        <w:rPr>
          <w:rFonts w:hint="eastAsia"/>
        </w:rPr>
        <w:t>　　第二节 鲜花电商所属行业盈利能力分析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一、鲜花电子商务发展有利因素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二、鲜花电子商务发展制约因素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三、鲜花电商所属行业经营成本情况</w:t>
      </w:r>
      <w:r>
        <w:rPr>
          <w:rFonts w:hint="eastAsia"/>
        </w:rPr>
        <w:br/>
      </w:r>
      <w:r>
        <w:rPr>
          <w:rFonts w:hint="eastAsia"/>
        </w:rPr>
        <w:t>　　　　四、鲜花电商所属行业盈利模式分析</w:t>
      </w:r>
      <w:r>
        <w:rPr>
          <w:rFonts w:hint="eastAsia"/>
        </w:rPr>
        <w:br/>
      </w:r>
      <w:r>
        <w:rPr>
          <w:rFonts w:hint="eastAsia"/>
        </w:rPr>
        <w:t>　　第三节 电商所属行业未来前景及趋势预测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一、鲜花电商所属行业市场规模预测分析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二、鲜花电商所属行业发展趋势预测分析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鲜花企业互联网战略体系构建及平台选择</w:t>
      </w:r>
      <w:r>
        <w:rPr>
          <w:rFonts w:hint="eastAsia"/>
        </w:rPr>
        <w:br/>
      </w:r>
      <w:r>
        <w:rPr>
          <w:rFonts w:hint="eastAsia"/>
        </w:rPr>
        <w:t>　　第一节 鲜花企业转型电商构建分析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一、鲜花电子商务关键环节分析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（一）产品采购与组织</w:t>
      </w:r>
      <w:r>
        <w:rPr>
          <w:rFonts w:hint="eastAsia"/>
        </w:rPr>
        <w:br/>
      </w:r>
      <w:r>
        <w:rPr>
          <w:rFonts w:hint="eastAsia"/>
        </w:rPr>
        <w:t>　　　　　　（二）电商网站建设</w:t>
      </w:r>
      <w:r>
        <w:rPr>
          <w:rFonts w:hint="eastAsia"/>
        </w:rPr>
        <w:br/>
      </w:r>
      <w:r>
        <w:rPr>
          <w:rFonts w:hint="eastAsia"/>
        </w:rPr>
        <w:t>　　　　　　（三）网站品牌建设及营销</w:t>
      </w:r>
      <w:r>
        <w:rPr>
          <w:rFonts w:hint="eastAsia"/>
        </w:rPr>
        <w:br/>
      </w:r>
      <w:r>
        <w:rPr>
          <w:rFonts w:hint="eastAsia"/>
        </w:rPr>
        <w:t>　　　　　　（四）服务体系</w:t>
      </w:r>
      <w:r>
        <w:rPr>
          <w:rFonts w:hint="eastAsia"/>
        </w:rPr>
        <w:br/>
      </w:r>
      <w:r>
        <w:rPr>
          <w:rFonts w:hint="eastAsia"/>
        </w:rPr>
        <w:t>　　　　　　（五）网站增值服务</w:t>
      </w:r>
      <w:r>
        <w:rPr>
          <w:rFonts w:hint="eastAsia"/>
        </w:rPr>
        <w:br/>
      </w:r>
      <w:r>
        <w:rPr>
          <w:rFonts w:hint="eastAsia"/>
        </w:rPr>
        <w:t>　　　　二、鲜花企业电子商务网站构建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（一）网站域名申请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第二节 鲜花企业转型电商发展途径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三、电商O2O发展模式</w:t>
      </w:r>
      <w:r>
        <w:rPr>
          <w:rFonts w:hint="eastAsia"/>
        </w:rPr>
        <w:br/>
      </w:r>
      <w:r>
        <w:rPr>
          <w:rFonts w:hint="eastAsia"/>
        </w:rPr>
        <w:t>　　第三节 鲜花企业转型电商平台选择分析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一、鲜花企业电商建设模式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（一）自建商城概况分析</w:t>
      </w:r>
      <w:r>
        <w:rPr>
          <w:rFonts w:hint="eastAsia"/>
        </w:rPr>
        <w:br/>
      </w:r>
      <w:r>
        <w:rPr>
          <w:rFonts w:hint="eastAsia"/>
        </w:rPr>
        <w:t>　　　　　　（二）自建商城优势分析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（一）电商平台的优劣势</w:t>
      </w:r>
      <w:r>
        <w:rPr>
          <w:rFonts w:hint="eastAsia"/>
        </w:rPr>
        <w:br/>
      </w:r>
      <w:r>
        <w:rPr>
          <w:rFonts w:hint="eastAsia"/>
        </w:rPr>
        <w:t>　　　　　　（二）电商平台盈利模式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（一）电商服务外包的优势</w:t>
      </w:r>
      <w:r>
        <w:rPr>
          <w:rFonts w:hint="eastAsia"/>
        </w:rPr>
        <w:br/>
      </w:r>
      <w:r>
        <w:rPr>
          <w:rFonts w:hint="eastAsia"/>
        </w:rPr>
        <w:t>　　　　　　（二）电商服务外包可行性</w:t>
      </w:r>
      <w:r>
        <w:rPr>
          <w:rFonts w:hint="eastAsia"/>
        </w:rPr>
        <w:br/>
      </w:r>
      <w:r>
        <w:rPr>
          <w:rFonts w:hint="eastAsia"/>
        </w:rPr>
        <w:t>　　　　　　（三）电商服务外包前景</w:t>
      </w:r>
      <w:r>
        <w:rPr>
          <w:rFonts w:hint="eastAsia"/>
        </w:rPr>
        <w:br/>
      </w:r>
      <w:r>
        <w:rPr>
          <w:rFonts w:hint="eastAsia"/>
        </w:rPr>
        <w:t>　　　　五、鲜花电商应用模式特点分析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中国鲜花行业电子商务运营模式分析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鲜花电子商务运营模式概述</w:t>
      </w:r>
      <w:r>
        <w:rPr>
          <w:rFonts w:hint="eastAsia"/>
        </w:rPr>
        <w:br/>
      </w:r>
      <w:r>
        <w:rPr>
          <w:rFonts w:hint="eastAsia"/>
        </w:rPr>
        <w:t>　　第二节 鲜花电子商务O2O模式分析</w:t>
      </w:r>
      <w:r>
        <w:rPr>
          <w:rFonts w:hint="eastAsia"/>
        </w:rPr>
        <w:br/>
      </w:r>
      <w:r>
        <w:rPr>
          <w:rFonts w:hint="eastAsia"/>
        </w:rPr>
        <w:t>　　第三节 鲜花电子商务B2C模式分析</w:t>
      </w:r>
      <w:r>
        <w:rPr>
          <w:rFonts w:hint="eastAsia"/>
        </w:rPr>
        <w:br/>
      </w:r>
      <w:r>
        <w:rPr>
          <w:rFonts w:hint="eastAsia"/>
        </w:rPr>
        <w:t>　　第四节 鲜花电子商务B2B模式分析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互联网+鲜花行业主要企业情况分析</w:t>
      </w:r>
      <w:r>
        <w:rPr>
          <w:rFonts w:hint="eastAsia"/>
        </w:rPr>
        <w:br/>
      </w:r>
      <w:r>
        <w:rPr>
          <w:rFonts w:hint="eastAsia"/>
        </w:rPr>
        <w:t>　　第一节 上海爱尚鲜花股份有限公司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浙江花集网科技股份有限公司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诺誓（北京）商业股份有限公司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四、企业融资情况分析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花意生活（北京）电子商务有限公司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三、企业融资情况分析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深圳市百易信息技术有限公司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四、企业最新动态情况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鲜花企业进入互联网领域投资策略分析</w:t>
      </w:r>
      <w:r>
        <w:rPr>
          <w:rFonts w:hint="eastAsia"/>
        </w:rPr>
        <w:br/>
      </w:r>
      <w:r>
        <w:rPr>
          <w:rFonts w:hint="eastAsia"/>
        </w:rPr>
        <w:t>　　第一节 鲜花企业电子商务市场投资要素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鲜花企业转型电商物流投资分析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一、鲜花企业电商自建物流分析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（一）电商自建物流的优势分析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（二）电商自建物流的负面影响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二、鲜花企业电商外包物流分析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（一）快递业务量完成情况</w:t>
      </w:r>
      <w:r>
        <w:rPr>
          <w:rFonts w:hint="eastAsia"/>
        </w:rPr>
        <w:br/>
      </w:r>
      <w:r>
        <w:rPr>
          <w:rFonts w:hint="eastAsia"/>
        </w:rPr>
        <w:t>　　　　　　（二）快递业务的收入情况</w:t>
      </w:r>
      <w:r>
        <w:rPr>
          <w:rFonts w:hint="eastAsia"/>
        </w:rPr>
        <w:br/>
      </w:r>
      <w:r>
        <w:rPr>
          <w:rFonts w:hint="eastAsia"/>
        </w:rPr>
        <w:t>　　　　　　（三）快递业竞争格局分析</w:t>
      </w:r>
      <w:r>
        <w:rPr>
          <w:rFonts w:hint="eastAsia"/>
        </w:rPr>
        <w:br/>
      </w:r>
      <w:r>
        <w:rPr>
          <w:rFonts w:hint="eastAsia"/>
        </w:rPr>
        <w:t>　　第三节 中^智^林^－鲜花企业电商市场策略分析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c12f7963d4a4a" w:history="1">
        <w:r>
          <w:rPr>
            <w:rStyle w:val="Hyperlink"/>
          </w:rPr>
          <w:t>2025-2031年中国鲜花行业发展全面调研及未来趋势预测报告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c12f7963d4a4a" w:history="1">
        <w:r>
          <w:rPr>
            <w:rStyle w:val="Hyperlink"/>
          </w:rPr>
          <w:t>https://www.20087.com/1/91/XianHuaFaZhanQuShiYuCe.html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热点：鲜花的图片、鲜花图片大全、鲜花有哪些品种、鲜花歌词、花店、鲜花盛开了怎么扩句、花草图片自然风景、鲜花怎么保鲜时间长、十大最美的花图片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1caea87ba4f90" w:history="1">
      <w:r>
        <w:rPr>
          <w:rStyle w:val="Hyperlink"/>
        </w:rPr>
        <w:t>2025-2031年中国鲜花行业发展全面调研及未来趋势预测报告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XianHuaFaZhanQuShiYuCe.html" TargetMode="External" Id="R2b8c12f7963d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XianHuaFaZhanQuShiYuCe.html" TargetMode="External" Id="R3e41caea87ba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2024-09-01T08:30:00Z</dcterms:created>
  <dcterms:modified xsi:type="dcterms:W3CDTF">2024-09-01T09:30:00Z</dcterms:modified>
  <dc:subject>2025-2031年中国鲜花行业发展全面调研及未来趋势预测报告</dc:subject>
  <dc:title>2025-2031年中国鲜花行业发展全面调研及未来趋势预测报告</dc:title>
  <cp:keywords>2025-2031年中国鲜花行业发展全面调研及未来趋势预测报告</cp:keywords>
  <dc:description>2025-2031年中国鲜花行业发展全面调研及未来趋势预测报告</dc:description>
</cp:coreProperties>
</file>