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8a00f2c844460" w:history="1">
              <w:r>
                <w:rPr>
                  <w:rStyle w:val="Hyperlink"/>
                </w:rPr>
                <w:t>2026-2032年中国天然樟脑发展现状与前景分析报告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8a00f2c844460" w:history="1">
              <w:r>
                <w:rPr>
                  <w:rStyle w:val="Hyperlink"/>
                </w:rPr>
                <w:t>2026-2032年中国天然樟脑发展现状与前景分析报告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8a00f2c844460" w:history="1">
                <w:r>
                  <w:rPr>
                    <w:rStyle w:val="Hyperlink"/>
                  </w:rPr>
                  <w:t>https://www.20087.com/2/21/TianRanZhangNaoXianZhuangYuQianJingFenXi.html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樟脑主要提取自香樟树的木材、根及枝叶，通过水蒸气蒸馏等工艺获取白色结晶。作为一种重要的精细化工原料，天然樟脑在医药、日化香精香料及工业助剂等领域具有广泛应用。在医药领域，天然樟脑常被用作外用制剂及抗病毒药物的关键成分；在日化领域，则广泛应用于芳香疗法与防虫防腐产品。目前，受限于樟树生长周期长及资源保护政策，天然樟脑的产量相对有限，市场呈现高纯度、高附加值特征。在区域分布上，亚洲地区凭借传统医药文化与丰富的植物资源，展现出较高的消费水平与生产能力。随着消费者对天然成分偏好的提升，具备“从种植到提取”全链条控制能力的企业，通过垂直整合与标准化升级，正逐步确立市场竞争优势。</w:t>
      </w:r>
      <w:r>
        <w:rPr>
          <w:rFonts w:hint="eastAsia"/>
        </w:rPr>
        <w:br/>
      </w:r>
      <w:r>
        <w:rPr>
          <w:rFonts w:hint="eastAsia"/>
        </w:rPr>
        <w:t>　　未来，天然樟脑行业将顺应绿色日化与生物医药创新趋势，迎来结构性调整与高质量发展。市场调研网认为，一方面，随着全球对植物提取物需求的持续增长，天然樟脑在新型药物载体、缓释材料及天然香料复配等新兴场景的应用潜力将持续释放。另一方面，环保合规与“双碳”目标将倒逼产业向清洁生产与循环经济转型，促使中小产能加速出清，行业集中度有望进一步提升。在技术层面，定向选育及精深加工利用研究将不断提高樟脑提取率与纯度，满足高端制药与精细化工的严苛标准。此外，随着国际市场拓展计划的推进，具备原料保障能力与国际化渠道的供应商，将在全球天然樟脑市场的流通与定价体系中占据更有利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48a00f2c844460" w:history="1">
        <w:r>
          <w:rPr>
            <w:rStyle w:val="Hyperlink"/>
          </w:rPr>
          <w:t>2026-2032年中国天然樟脑发展现状与前景分析报告</w:t>
        </w:r>
      </w:hyperlink>
      <w:r>
        <w:rPr>
          <w:rFonts w:hint="eastAsia"/>
        </w:rPr>
        <w:t>》，2025年天然樟脑行业市场规模达 亿元，预计2032年市场规模将达 亿元，期间年均复合增长率（CAGR）达 %。报告系统分析了天然樟脑行业的市场规模、供需动态及竞争格局，重点评估了主要天然樟脑企业的经营表现，并对天然樟脑行业未来发展趋势进行了科学预测。报告结合天然樟脑技术现状与SWOT分析，揭示了市场机遇与潜在风险。市场调研网发布的《</w:t>
      </w:r>
      <w:hyperlink r:id="R7848a00f2c844460" w:history="1">
        <w:r>
          <w:rPr>
            <w:rStyle w:val="Hyperlink"/>
          </w:rPr>
          <w:t>2026-2032年中国天然樟脑发展现状与前景分析报告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天然樟脑产品概述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天然樟脑市场特点分析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天然樟脑行业发展周期特征分析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中国天然樟脑行业发展环境分析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中国天然樟脑行业发展经济环境分析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中国天然樟脑行业发展政策环境分析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一、天然樟脑行业政策影响分析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二、相关天然樟脑行业标准分析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全球天然樟脑行业市场发展调研分析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全球天然樟脑行业市场运行环境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全球天然樟脑行业市场发展情况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一、全球天然樟脑行业市场供给分析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二、全球天然樟脑行业市场需求分析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三、全球天然樟脑行业主要国家地区发展情况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2026-2032年全球天然樟脑行业市场规模趋势预测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中国天然樟脑行业市场供需现状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中国天然樟脑市场现状</w:t>
      </w:r>
      <w:r>
        <w:rPr>
          <w:rFonts w:hint="eastAsia"/>
        </w:rPr>
        <w:br/>
      </w:r>
      <w:r>
        <w:rPr>
          <w:rFonts w:hint="eastAsia"/>
        </w:rPr>
        <w:t>　　第二节 中国天然樟脑产量情况分析及预测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一、天然樟脑总体产能规模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二、2020-2025年中国天然樟脑行业产量统计分析</w:t>
      </w:r>
      <w:r>
        <w:rPr>
          <w:rFonts w:hint="eastAsia"/>
        </w:rPr>
        <w:br/>
      </w:r>
      <w:r>
        <w:rPr>
          <w:rFonts w:hint="eastAsia"/>
        </w:rPr>
        <w:t>　　　　三、天然樟脑行业区域产量分布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四、2026-2032年中国天然樟脑行业产量预测</w:t>
      </w:r>
      <w:r>
        <w:rPr>
          <w:rFonts w:hint="eastAsia"/>
        </w:rPr>
        <w:br/>
      </w:r>
      <w:r>
        <w:rPr>
          <w:rFonts w:hint="eastAsia"/>
        </w:rPr>
        <w:t>　　第三节 中国天然樟脑市场需求分析及预测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一、2020-2025年中国天然樟脑市场需求统计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二、中国天然樟脑市场需求特点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三、2026-2032年中国天然樟脑市场需求量预测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2025-2026年天然樟脑行业技术发展现状及趋势分析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天然樟脑行业技术发展现状分析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国内外天然樟脑行业技术差异与原因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天然樟脑行业技术发展方向、趋势预测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提升天然樟脑行业技术能力策略建议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中国天然樟脑行业现状调研分析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中国天然樟脑行业发展现状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一、2025-2026年天然樟脑行业品牌发展现状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二、2025-2026年天然樟脑行业需求市场现状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三、2025-2026年天然樟脑市场需求层次分析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四、2025-2026年中国天然樟脑市场走向分析</w:t>
      </w:r>
      <w:r>
        <w:rPr>
          <w:rFonts w:hint="eastAsia"/>
        </w:rPr>
        <w:br/>
      </w:r>
      <w:r>
        <w:rPr>
          <w:rFonts w:hint="eastAsia"/>
        </w:rPr>
        <w:t>　　第二节 中国天然樟脑行业存在的问题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一、2025-2026年天然樟脑产品市场存在的主要问题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二、2025-2026年国内天然樟脑产品市场的三大瓶颈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三、2025-2026年天然樟脑产品市场遭遇的规模难题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对中国天然樟脑市场的分析及思考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一、天然樟脑市场特点</w:t>
      </w:r>
      <w:r>
        <w:rPr>
          <w:rFonts w:hint="eastAsia"/>
        </w:rPr>
        <w:br/>
      </w:r>
      <w:r>
        <w:rPr>
          <w:rFonts w:hint="eastAsia"/>
        </w:rPr>
        <w:t>　　　　二、天然樟脑市场分析</w:t>
      </w:r>
      <w:r>
        <w:rPr>
          <w:rFonts w:hint="eastAsia"/>
        </w:rPr>
        <w:br/>
      </w:r>
      <w:r>
        <w:rPr>
          <w:rFonts w:hint="eastAsia"/>
        </w:rPr>
        <w:t>　　　　三、天然樟脑市场变化的方向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四、中国天然樟脑行业发展的新思路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五、对中国天然樟脑行业发展的思考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2020-2025年中国天然樟脑产品市场进出口数据分析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2020-2025年中国天然樟脑产品出口统计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2020-2025年中国天然樟脑产品进口统计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2020-2025年中国天然樟脑产品进出口价格对比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中国天然樟脑主要进口来源地及出口目的地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天然樟脑行业细分产品调研</w:t>
      </w:r>
      <w:r>
        <w:rPr>
          <w:rFonts w:hint="eastAsia"/>
        </w:rPr>
        <w:br/>
      </w:r>
      <w:r>
        <w:rPr>
          <w:rFonts w:hint="eastAsia"/>
        </w:rPr>
        <w:t>　　第一节 天然樟脑细分产品结构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2020-2025年中国天然樟脑行业竞争态势分析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2025年天然樟脑行业集中度分析</w:t>
      </w:r>
      <w:r>
        <w:rPr>
          <w:rFonts w:hint="eastAsia"/>
        </w:rPr>
        <w:br/>
      </w:r>
      <w:r>
        <w:rPr>
          <w:rFonts w:hint="eastAsia"/>
        </w:rPr>
        <w:t>　　　　一、天然樟脑市场集中度分析</w:t>
      </w:r>
      <w:r>
        <w:rPr>
          <w:rFonts w:hint="eastAsia"/>
        </w:rPr>
        <w:br/>
      </w:r>
      <w:r>
        <w:rPr>
          <w:rFonts w:hint="eastAsia"/>
        </w:rPr>
        <w:t>　　　　二、天然樟脑企业分布区域集中度分析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三、天然樟脑区域消费集中度分析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2020-2025年天然樟脑主要企业竞争力分析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2025年天然樟脑行业竞争格局分析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一、天然樟脑行业竞争分析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二、中外天然樟脑产品竞争分析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三、国内天然樟脑行业重点企业发展动向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天然樟脑行业上下游产业链发展情况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天然樟脑上游产业发展分析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天然樟脑下游产业发展分析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天然樟脑行业重点企业竞争力分析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三、企业天然樟脑经营状况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天然樟脑企业管理策略建议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提高天然樟脑企业竞争力的策略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一、提高中国天然樟脑企业核心竞争力的对策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二、天然樟脑企业提升竞争力的主要方向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三、影响天然樟脑企业核心竞争力的因素及提升途径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四、提高天然樟脑企业竞争力的策略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对中国天然樟脑品牌的战略思考</w:t>
      </w:r>
      <w:r>
        <w:rPr>
          <w:rFonts w:hint="eastAsia"/>
        </w:rPr>
        <w:br/>
      </w:r>
      <w:r>
        <w:rPr>
          <w:rFonts w:hint="eastAsia"/>
        </w:rPr>
        <w:t>　　　　一、天然樟脑实施品牌战略的意义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二、天然樟脑企业品牌的现状分析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三、中国天然樟脑企业的品牌战略</w:t>
      </w:r>
      <w:r>
        <w:rPr>
          <w:rFonts w:hint="eastAsia"/>
        </w:rPr>
        <w:br/>
      </w:r>
      <w:r>
        <w:rPr>
          <w:rFonts w:hint="eastAsia"/>
        </w:rPr>
        <w:t>　　　　四、天然樟脑品牌战略管理的策略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天然樟脑行业发展趋势及投资风险预警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2026年天然樟脑市场前景分析</w:t>
      </w:r>
      <w:r>
        <w:rPr>
          <w:rFonts w:hint="eastAsia"/>
        </w:rPr>
        <w:br/>
      </w:r>
      <w:r>
        <w:rPr>
          <w:rFonts w:hint="eastAsia"/>
        </w:rPr>
        <w:t>　　第二节 2026年天然樟脑行业发展趋势预测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影响天然樟脑行业发展的主要因素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一、2026年影响天然樟脑行业运行的有利因素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二、2026年影响天然樟脑行业运行的稳定因素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三、2026年影响天然樟脑行业运行的不利因素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四、2026年中国天然樟脑行业发展面临的挑战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五、2026年中国天然樟脑行业发展面临的机遇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天然樟脑行业投资风险预警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一、2026年天然樟脑行业市场风险及控制策略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二、2026年天然樟脑行业政策风险及控制策略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三、2026年天然樟脑行业经营风险及控制策略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四、2026年天然樟脑同业竞争风险及控制策略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五、2026年天然樟脑行业其他风险及控制策略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天然樟脑市场研究结论</w:t>
      </w:r>
      <w:r>
        <w:rPr>
          <w:rFonts w:hint="eastAsia"/>
        </w:rPr>
        <w:br/>
      </w:r>
      <w:r>
        <w:rPr>
          <w:rFonts w:hint="eastAsia"/>
        </w:rPr>
        <w:t>　　第二节 天然樟脑子行业研究结论</w:t>
      </w:r>
      <w:r>
        <w:rPr>
          <w:rFonts w:hint="eastAsia"/>
        </w:rPr>
        <w:br/>
      </w:r>
      <w:r>
        <w:rPr>
          <w:rFonts w:hint="eastAsia"/>
        </w:rPr>
        <w:t>　　第三节 中-智林 天然樟脑市场发展建议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天然樟脑行业历程</w:t>
      </w:r>
      <w:r>
        <w:rPr>
          <w:rFonts w:hint="eastAsia"/>
        </w:rPr>
        <w:br/>
      </w:r>
      <w:r>
        <w:rPr>
          <w:rFonts w:hint="eastAsia"/>
        </w:rPr>
        <w:t>　　图表 天然樟脑行业生命周期</w:t>
      </w:r>
      <w:r>
        <w:rPr>
          <w:rFonts w:hint="eastAsia"/>
        </w:rPr>
        <w:br/>
      </w:r>
      <w:r>
        <w:rPr>
          <w:rFonts w:hint="eastAsia"/>
        </w:rPr>
        <w:t>　　图表 天然樟脑行业产业链分析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2020-2025年中国天然樟脑行业市场规模及增长情况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2020-2025年天然樟脑行业市场容量分析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2020-2025年中国天然樟脑行业产能统计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2020-2025年中国天然樟脑行业产量及增长趋势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2020-2025年中国天然樟脑市场需求量及增速统计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2025年中国天然樟脑行业需求领域分布格局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2020-2025年中国天然樟脑行业销售收入分析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2020-2025年中国天然樟脑行业盈利情况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2020-2025年中国天然樟脑行业利润总额统计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2020-2025年中国天然樟脑进口数量分析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2020-2025年中国天然樟脑进口金额分析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2020-2025年中国天然樟脑出口数量分析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2020-2025年中国天然樟脑出口金额分析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2025年中国天然樟脑进口国家及地区分析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2025年中国天然樟脑出口国家及地区分析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2020-2025年中国天然樟脑行业企业数量情况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2020-2025年中国天然樟脑行业企业平均规模情况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**地区天然樟脑市场规模及增长情况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**地区天然樟脑行业市场需求情况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**地区天然樟脑市场规模及增长情况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**地区天然樟脑行业市场需求情况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**地区天然樟脑市场规模及增长情况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**地区天然樟脑行业市场需求情况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**地区天然樟脑市场规模及增长情况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**地区天然樟脑行业市场需求情况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天然樟脑重点企业（一）基本信息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天然樟脑重点企业（一）经营情况分析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天然樟脑重点企业（一）主要经济指标情况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天然樟脑重点企业（二）经营情况分析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天然樟脑重点企业（二）主要经济指标情况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天然樟脑重点企业（二）盈利能力情况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天然樟脑重点企业（三）经营情况分析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天然樟脑重点企业（三）主要经济指标情况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天然樟脑重点企业（三）成长能力情况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2026-2032年中国天然樟脑行业产能预测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2026-2032年中国天然樟脑行业产量预测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2026-2032年中国天然樟脑市场需求量预测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2026-2032年中国天然樟脑行业供需平衡预测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2026-2032年中国天然樟脑行业市场容量预测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2026-2032年中国天然樟脑行业市场规模预测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2026-2032年中国天然樟脑市场前景分析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2026-2032年中国天然樟脑行业发展趋势预测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8a00f2c844460" w:history="1">
        <w:r>
          <w:rPr>
            <w:rStyle w:val="Hyperlink"/>
          </w:rPr>
          <w:t>2026-2032年中国天然樟脑发展现状与前景分析报告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8a00f2c844460" w:history="1">
        <w:r>
          <w:rPr>
            <w:rStyle w:val="Hyperlink"/>
          </w:rPr>
          <w:t>https://www.20087.com/2/21/TianRanZhangNaoXianZhuangYuQianJingFenXi.html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热点：天然樟脑丸哪个牌子好、天然樟脑有毒吗、天然樟脑丸、天然樟脑丸可以驱哪些虫子、天然樟脑块对人体有害吗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29938785f4a26" w:history="1">
      <w:r>
        <w:rPr>
          <w:rStyle w:val="Hyperlink"/>
        </w:rPr>
        <w:t>2026-2032年中国天然樟脑发展现状与前景分析报告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TianRanZhangNaoXianZhuangYuQianJingFenXi.html" TargetMode="External" Id="R7848a00f2c84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TianRanZhangNaoXianZhuangYuQianJingFenXi.html" TargetMode="External" Id="R9fa29938785f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2026-07-01T02:19:11Z</dcterms:created>
  <dcterms:modified xsi:type="dcterms:W3CDTF">2026-07-01T03:19:11Z</dcterms:modified>
  <dc:subject>2026-2032年中国天然樟脑发展现状与前景分析报告</dc:subject>
  <dc:title>2026-2032年中国天然樟脑发展现状与前景分析报告</dc:title>
  <cp:keywords>2026-2032年中国天然樟脑发展现状与前景分析报告</cp:keywords>
  <dc:description>2026-2032年中国天然樟脑发展现状与前景分析报告</dc:description>
</cp:coreProperties>
</file>