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6c5dd197045a5" w:history="1">
              <w:r>
                <w:rPr>
                  <w:rStyle w:val="Hyperlink"/>
                </w:rPr>
                <w:t>2025-2031年中国4-羟基异亮氨酸行业研究分析与市场前景报告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6c5dd197045a5" w:history="1">
              <w:r>
                <w:rPr>
                  <w:rStyle w:val="Hyperlink"/>
                </w:rPr>
                <w:t>2025-2031年中国4-羟基异亮氨酸行业研究分析与市场前景报告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6c5dd197045a5" w:history="1">
                <w:r>
                  <w:rPr>
                    <w:rStyle w:val="Hyperlink"/>
                  </w:rPr>
                  <w:t>https://www.20087.com/2/01/4-QiangJiYiLiangAnSuanShiChangQianJing.html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异亮氨酸是一种具有特殊生物活性的氨基酸，主要来源于某些植物如苦瓜等。它在医药和保健品领域中显示出重要的应用潜力，尤其是在调节血糖水平方面表现出了显著的效果。科学研究表明，4-羟基异亮氨酸可以通过多种机制影响体内葡萄糖代谢，包括增强胰岛素敏感性和促进葡萄糖摄取等途径。因此，该化合物被认为是开发新型抗糖尿病药物的一个重要候选成分。此外，随着对其生物学功能研究的深入，4-羟基异亮氨酸的应用范围也在逐渐扩大，涉及抗氧化、抗炎等多个健康相关领域。</w:t>
      </w:r>
      <w:r>
        <w:rPr>
          <w:rFonts w:hint="eastAsia"/>
        </w:rPr>
        <w:br/>
      </w:r>
      <w:r>
        <w:rPr>
          <w:rFonts w:hint="eastAsia"/>
        </w:rPr>
        <w:t>　　未来，4-羟基异亮氨酸的发展将聚焦于技术创新与产品多样化。一方面，研究人员将继续探索其作用机理，力求通过基因工程和合成生物学手段实现高效生产，降低成本并提高产量。这不仅有助于满足日益增长的研究需求，也为大规模商业化应用奠定了基础。另一方面，基于4-羟基异亮氨酸的独特性质，未来可能会开发出更多类型的健康产品，包括功能性食品、膳食补充剂以及个人护理用品。同时，随着对天然产物安全性和有效性认识的加深，如何确保产品质量稳定性和安全性将是行业关注的重点之一。此外，跨学科合作将进一步推动该领域的发展，例如结合现代医学研究成果与传统草药知识，开发出更加有效的治疗方案或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6c5dd197045a5" w:history="1">
        <w:r>
          <w:rPr>
            <w:rStyle w:val="Hyperlink"/>
          </w:rPr>
          <w:t>2025-2031年中国4-羟基异亮氨酸行业研究分析与市场前景报告</w:t>
        </w:r>
      </w:hyperlink>
      <w:r>
        <w:rPr>
          <w:rFonts w:hint="eastAsia"/>
        </w:rPr>
        <w:t>》基于统计局、相关行业协会及科研机构的详实数据，系统分析了4-羟基异亮氨酸市场的规模现状、需求特征及价格走势。报告客观评估了4-羟基异亮氨酸行业技术水平及未来发展方向，对市场前景做出科学预测，并重点分析了4-羟基异亮氨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4-羟基异亮氨酸行业概述</w:t>
      </w:r>
      <w:r>
        <w:rPr>
          <w:rFonts w:hint="eastAsia"/>
        </w:rPr>
        <w:br/>
      </w:r>
      <w:r>
        <w:rPr>
          <w:rFonts w:hint="eastAsia"/>
        </w:rPr>
        <w:t>　　第一节 4-羟基异亮氨酸定义与分类</w:t>
      </w:r>
      <w:r>
        <w:rPr>
          <w:rFonts w:hint="eastAsia"/>
        </w:rPr>
        <w:br/>
      </w:r>
      <w:r>
        <w:rPr>
          <w:rFonts w:hint="eastAsia"/>
        </w:rPr>
        <w:t>　　第二节 4-羟基异亮氨酸应用领域</w:t>
      </w:r>
      <w:r>
        <w:rPr>
          <w:rFonts w:hint="eastAsia"/>
        </w:rPr>
        <w:br/>
      </w:r>
      <w:r>
        <w:rPr>
          <w:rFonts w:hint="eastAsia"/>
        </w:rPr>
        <w:t>　　第三节 4-羟基异亮氨酸行业经济指标分析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4-羟基异亮氨酸产业链及经营模式分析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三、4-羟基异亮氨酸销售模式及销售渠道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全球4-羟基异亮氨酸市场发展综述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2019-2024年全球4-羟基异亮氨酸市场规模与趋势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主要国家与地区4-羟基异亮氨酸市场分析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2025-2031年全球4-羟基异亮氨酸行业发展趋势与前景预测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中国4-羟基异亮氨酸行业市场分析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2024-2025年4-羟基异亮氨酸产能与投资动态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一、国内4-羟基异亮氨酸产能及利用情况</w:t>
      </w:r>
      <w:r>
        <w:rPr>
          <w:rFonts w:hint="eastAsia"/>
        </w:rPr>
        <w:br/>
      </w:r>
      <w:r>
        <w:rPr>
          <w:rFonts w:hint="eastAsia"/>
        </w:rPr>
        <w:t>　　　　二、4-羟基异亮氨酸产能扩张与投资动态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2025-2031年4-羟基异亮氨酸行业产量统计与趋势预测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一、2019-2024年4-羟基异亮氨酸行业产量数据统计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1、2019-2024年4-羟基异亮氨酸产量及增长趋势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2、2019-2024年4-羟基异亮氨酸细分产品产量及份额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二、影响4-羟基异亮氨酸产量的关键因素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三、2025-2031年4-羟基异亮氨酸产量预测</w:t>
      </w:r>
      <w:r>
        <w:rPr>
          <w:rFonts w:hint="eastAsia"/>
        </w:rPr>
        <w:br/>
      </w:r>
      <w:r>
        <w:rPr>
          <w:rFonts w:hint="eastAsia"/>
        </w:rPr>
        <w:t>　　第三节 2025-2031年4-羟基异亮氨酸市场需求与销售分析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一、2024-2025年4-羟基异亮氨酸行业需求现状</w:t>
      </w:r>
      <w:r>
        <w:rPr>
          <w:rFonts w:hint="eastAsia"/>
        </w:rPr>
        <w:br/>
      </w:r>
      <w:r>
        <w:rPr>
          <w:rFonts w:hint="eastAsia"/>
        </w:rPr>
        <w:t>　　　　二、4-羟基异亮氨酸客户群体与需求特点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三、2019-2024年4-羟基异亮氨酸行业销售规模分析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四、2025-2031年4-羟基异亮氨酸市场增长潜力与规模预测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中国4-羟基异亮氨酸细分市场与下游应用领域分析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4-羟基异亮氨酸细分市场分析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一、2024-2025年4-羟基异亮氨酸主要细分产品市场现状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4-羟基异亮氨酸下游应用与客户群体分析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一、2024-2025年4-羟基异亮氨酸各应用领域市场现状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2024-2025年中国4-羟基异亮氨酸技术发展研究</w:t>
      </w:r>
      <w:r>
        <w:rPr>
          <w:rFonts w:hint="eastAsia"/>
        </w:rPr>
        <w:br/>
      </w:r>
      <w:r>
        <w:rPr>
          <w:rFonts w:hint="eastAsia"/>
        </w:rPr>
        <w:t>　　第一节 当前4-羟基异亮氨酸技术发展现状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国内外4-羟基异亮氨酸技术差异与原因</w:t>
      </w:r>
      <w:r>
        <w:rPr>
          <w:rFonts w:hint="eastAsia"/>
        </w:rPr>
        <w:br/>
      </w:r>
      <w:r>
        <w:rPr>
          <w:rFonts w:hint="eastAsia"/>
        </w:rPr>
        <w:t>　　第三节 4-羟基异亮氨酸技术创新与发展趋势预测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技术进步对4-羟基异亮氨酸行业的影响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4-羟基异亮氨酸价格机制与竞争策略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一、2019-2024年4-羟基异亮氨酸市场价格走势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4-羟基异亮氨酸定价策略与方法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2025-2031年4-羟基异亮氨酸价格竞争态势与趋势预测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中国4-羟基异亮氨酸行业重点区域市场研究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2024-2025年重点区域4-羟基异亮氨酸市场发展概况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三、2025-2031年4-羟基异亮氨酸行业发展潜力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三、2025-2031年4-羟基异亮氨酸行业发展潜力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三、2025-2031年4-羟基异亮氨酸行业发展潜力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三、2025-2031年4-羟基异亮氨酸行业发展潜力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二、2019-2024年4-羟基异亮氨酸市场需求规模情况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三、2025-2031年4-羟基异亮氨酸行业发展潜力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2019-2024年中国4-羟基异亮氨酸行业进出口情况分析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4-羟基异亮氨酸行业进口情况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一、2019-2024年4-羟基异亮氨酸进口规模及增长情况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二、4-羟基异亮氨酸主要进口来源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4-羟基异亮氨酸行业出口情况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一、2019-2024年4-羟基异亮氨酸出口规模及增长情况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二、4-羟基异亮氨酸主要出口目的地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2019-2024年中国4-羟基异亮氨酸行业总体发展与财务状况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2019-2024年中国4-羟基异亮氨酸行业规模情况</w:t>
      </w:r>
      <w:r>
        <w:rPr>
          <w:rFonts w:hint="eastAsia"/>
        </w:rPr>
        <w:br/>
      </w:r>
      <w:r>
        <w:rPr>
          <w:rFonts w:hint="eastAsia"/>
        </w:rPr>
        <w:t>　　　　一、4-羟基异亮氨酸行业企业数量规模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二、4-羟基异亮氨酸行业从业人员规模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三、4-羟基异亮氨酸行业市场敏感性分析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2019-2024年中国4-羟基异亮氨酸行业财务能力分析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一、4-羟基异亮氨酸行业盈利能力</w:t>
      </w:r>
      <w:r>
        <w:rPr>
          <w:rFonts w:hint="eastAsia"/>
        </w:rPr>
        <w:br/>
      </w:r>
      <w:r>
        <w:rPr>
          <w:rFonts w:hint="eastAsia"/>
        </w:rPr>
        <w:t>　　　　二、4-羟基异亮氨酸行业偿债能力</w:t>
      </w:r>
      <w:r>
        <w:rPr>
          <w:rFonts w:hint="eastAsia"/>
        </w:rPr>
        <w:br/>
      </w:r>
      <w:r>
        <w:rPr>
          <w:rFonts w:hint="eastAsia"/>
        </w:rPr>
        <w:t>　　　　三、4-羟基异亮氨酸行业营运能力</w:t>
      </w:r>
      <w:r>
        <w:rPr>
          <w:rFonts w:hint="eastAsia"/>
        </w:rPr>
        <w:br/>
      </w:r>
      <w:r>
        <w:rPr>
          <w:rFonts w:hint="eastAsia"/>
        </w:rPr>
        <w:t>　　　　四、4-羟基异亮氨酸行业发展能力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4-羟基异亮氨酸行业重点企业调研分析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二、企业4-羟基异亮氨酸业务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二、企业4-羟基异亮氨酸业务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二、企业4-羟基异亮氨酸业务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二、企业4-羟基异亮氨酸业务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二、企业4-羟基异亮氨酸业务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二、企业4-羟基异亮氨酸业务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中国4-羟基异亮氨酸行业竞争格局分析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4-羟基异亮氨酸行业竞争格局总览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2024-2025年4-羟基异亮氨酸行业竞争力分析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2019-2024年4-羟基异亮氨酸行业企业并购活动分析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2024-2025年4-羟基异亮氨酸行业会展与招投标活动分析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一、4-羟基异亮氨酸行业会展活动及其市场影响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2025年中国4-羟基异亮氨酸企业发展企业发展策略与建议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4-羟基异亮氨酸销售模式与渠道策略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4-羟基异亮氨酸品牌与市场推广策略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4-羟基异亮氨酸研发投入与技术创新能力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4-羟基异亮氨酸合作联盟与资源整合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中国4-羟基异亮氨酸行业风险与对策</w:t>
      </w:r>
      <w:r>
        <w:rPr>
          <w:rFonts w:hint="eastAsia"/>
        </w:rPr>
        <w:br/>
      </w:r>
      <w:r>
        <w:rPr>
          <w:rFonts w:hint="eastAsia"/>
        </w:rPr>
        <w:t>　　第一节 4-羟基异亮氨酸行业SWOT分析</w:t>
      </w:r>
      <w:r>
        <w:rPr>
          <w:rFonts w:hint="eastAsia"/>
        </w:rPr>
        <w:br/>
      </w:r>
      <w:r>
        <w:rPr>
          <w:rFonts w:hint="eastAsia"/>
        </w:rPr>
        <w:t>　　　　一、4-羟基异亮氨酸行业优势</w:t>
      </w:r>
      <w:r>
        <w:rPr>
          <w:rFonts w:hint="eastAsia"/>
        </w:rPr>
        <w:br/>
      </w:r>
      <w:r>
        <w:rPr>
          <w:rFonts w:hint="eastAsia"/>
        </w:rPr>
        <w:t>　　　　二、4-羟基异亮氨酸行业劣势</w:t>
      </w:r>
      <w:r>
        <w:rPr>
          <w:rFonts w:hint="eastAsia"/>
        </w:rPr>
        <w:br/>
      </w:r>
      <w:r>
        <w:rPr>
          <w:rFonts w:hint="eastAsia"/>
        </w:rPr>
        <w:t>　　　　三、4-羟基异亮氨酸市场机会</w:t>
      </w:r>
      <w:r>
        <w:rPr>
          <w:rFonts w:hint="eastAsia"/>
        </w:rPr>
        <w:br/>
      </w:r>
      <w:r>
        <w:rPr>
          <w:rFonts w:hint="eastAsia"/>
        </w:rPr>
        <w:t>　　　　四、4-羟基异亮氨酸市场威胁</w:t>
      </w:r>
      <w:r>
        <w:rPr>
          <w:rFonts w:hint="eastAsia"/>
        </w:rPr>
        <w:br/>
      </w:r>
      <w:r>
        <w:rPr>
          <w:rFonts w:hint="eastAsia"/>
        </w:rPr>
        <w:t>　　第二节 4-羟基异亮氨酸行业风险及对策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2025-2031年中国4-羟基异亮氨酸行业前景与发展趋势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2024-2025年4-羟基异亮氨酸行业发展环境分析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一、4-羟基异亮氨酸行业主管部门与监管体制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二、4-羟基异亮氨酸行业主要法律法规及政策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三、4-羟基异亮氨酸行业标准与质量监管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2025-2031年4-羟基异亮氨酸行业发展趋势与方向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2025-2031年4-羟基异亮氨酸行业发展潜力与机遇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4-羟基异亮氨酸行业研究结论与建议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中⋅智⋅林⋅：4-羟基异亮氨酸行业发展建议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2019-2024年中国4-羟基异亮氨酸市场规模及增长情况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2019-2024年中国4-羟基异亮氨酸行业产能及增长趋势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2019-2024年中国4-羟基异亮氨酸行业产量及增长趋势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2019-2024年中国4-羟基异亮氨酸行业市场需求及增长情况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2019-2024年中国4-羟基异亮氨酸行业利润及增长情况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**地区4-羟基异亮氨酸市场规模及增长情况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**地区4-羟基异亮氨酸行业市场需求情况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**地区4-羟基异亮氨酸市场规模及增长情况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2019-2024年中国4-羟基异亮氨酸行业进口量及增速统计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2019-2024年中国4-羟基异亮氨酸行业出口量及增速统计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4-羟基异亮氨酸重点企业经营情况分析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2025年4-羟基异亮氨酸行业壁垒</w:t>
      </w:r>
      <w:r>
        <w:rPr>
          <w:rFonts w:hint="eastAsia"/>
        </w:rPr>
        <w:br/>
      </w:r>
      <w:r>
        <w:rPr>
          <w:rFonts w:hint="eastAsia"/>
        </w:rPr>
        <w:t>　　图表 2025年4-羟基异亮氨酸市场前景分析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2025-2031年中国4-羟基异亮氨酸市场需求预测</w:t>
      </w:r>
      <w:r>
        <w:rPr>
          <w:rFonts w:hint="eastAsia"/>
        </w:rPr>
        <w:br/>
      </w:r>
      <w:r>
        <w:rPr>
          <w:rFonts w:hint="eastAsia"/>
        </w:rPr>
        <w:t>　　图表 2025年4-羟基异亮氨酸发展趋势预测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6c5dd197045a5" w:history="1">
        <w:r>
          <w:rPr>
            <w:rStyle w:val="Hyperlink"/>
          </w:rPr>
          <w:t>2025-2031年中国4-羟基异亮氨酸行业研究分析与市场前景报告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6c5dd197045a5" w:history="1">
        <w:r>
          <w:rPr>
            <w:rStyle w:val="Hyperlink"/>
          </w:rPr>
          <w:t>https://www.20087.com/2/01/4-QiangJiYiLiangAnSuanShiChangQianJing.html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热点：二羟基苯丙氨酸、4-羟基异亮氨酸纯化、甲基丙烯酸十八烷基酯、4-羟基异亮氨酸 河南、羟基色氨酸的作用、4-羟基异亮氨酸作用、二苯基硫氢硫化磷、4羟基异亮氨酸的作用、叔丁基苯乙酮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452ef7cda4949" w:history="1">
      <w:r>
        <w:rPr>
          <w:rStyle w:val="Hyperlink"/>
        </w:rPr>
        <w:t>2025-2031年中国4-羟基异亮氨酸行业研究分析与市场前景报告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4-QiangJiYiLiangAnSuanShiChangQianJing.html" TargetMode="External" Id="Rf556c5dd197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4-QiangJiYiLiangAnSuanShiChangQianJing.html" TargetMode="External" Id="Ra17452ef7cda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2025-02-26T02:22:42Z</dcterms:created>
  <dcterms:modified xsi:type="dcterms:W3CDTF">2025-02-26T03:22:42Z</dcterms:modified>
  <dc:subject>2025-2031年中国4-羟基异亮氨酸行业研究分析与市场前景报告</dc:subject>
  <dc:title>2025-2031年中国4-羟基异亮氨酸行业研究分析与市场前景报告</dc:title>
  <cp:keywords>2025-2031年中国4-羟基异亮氨酸行业研究分析与市场前景报告</cp:keywords>
  <dc:description>2025-2031年中国4-羟基异亮氨酸行业研究分析与市场前景报告</dc:description>
</cp:coreProperties>
</file>