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7feaafdd9422b" w:history="1">
              <w:r>
                <w:rPr>
                  <w:rStyle w:val="Hyperlink"/>
                </w:rPr>
                <w:t>2025-2031年中国办公室家具行业发展调研与前景分析报告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7feaafdd9422b" w:history="1">
              <w:r>
                <w:rPr>
                  <w:rStyle w:val="Hyperlink"/>
                </w:rPr>
                <w:t>2025-2031年中国办公室家具行业发展调研与前景分析报告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7feaafdd9422b" w:history="1">
                <w:r>
                  <w:rPr>
                    <w:rStyle w:val="Hyperlink"/>
                  </w:rPr>
                  <w:t>https://www.20087.com/2/81/BanGongShiJiaJuFaZhanQianJingFenXi.html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家具是现代办公环境的重要组成部分，近年来在设计创新、材料环保和功能多样性方面取得了显著进展。采用人体工程学原理和智能化技术，现代办公室家具能够提供更舒适的坐姿、更合理的储物空间和更灵活的布局方案，适应开放式办公、远程协作和灵活工作的趋势。同时，可持续材料的运用，如竹材、再生塑料和生态皮革，体现了对环境保护的承诺。</w:t>
      </w:r>
      <w:r>
        <w:rPr>
          <w:rFonts w:hint="eastAsia"/>
        </w:rPr>
        <w:br/>
      </w:r>
      <w:r>
        <w:rPr>
          <w:rFonts w:hint="eastAsia"/>
        </w:rPr>
        <w:t>　　未来，办公室家具的发展将更加注重健康办公和科技融合。健康办公家具将集成更多健康监测和调节功能，如坐立交替工作站、智能灯光和空气质量监测器，促进员工的身体健康和工作效率。科技融合则体现在家具将集成物联网和人工智能技术，如智能预约系统、无线充电站和环境感知传感器，打造更加智能、高效的办公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7feaafdd9422b" w:history="1">
        <w:r>
          <w:rPr>
            <w:rStyle w:val="Hyperlink"/>
          </w:rPr>
          <w:t>2025-2031年中国办公室家具行业发展调研与前景分析报告</w:t>
        </w:r>
      </w:hyperlink>
      <w:r>
        <w:rPr>
          <w:rFonts w:hint="eastAsia"/>
        </w:rPr>
        <w:t>》以专业、科学的视角，系统分析了办公室家具行业的市场规模、供需状况和竞争格局，梳理了办公室家具技术发展水平和未来方向。报告对办公室家具行业发展趋势做出客观预测，评估了市场增长空间和潜在风险，并分析了重点办公室家具企业的经营情况和市场表现。结合政策环境和消费需求变化，为投资者和企业提供办公室家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办公室家具行业概述</w:t>
      </w:r>
      <w:r>
        <w:rPr>
          <w:rFonts w:hint="eastAsia"/>
        </w:rPr>
        <w:br/>
      </w:r>
      <w:r>
        <w:rPr>
          <w:rFonts w:hint="eastAsia"/>
        </w:rPr>
        <w:t>　　第一节 办公室家具定义与分类</w:t>
      </w:r>
      <w:r>
        <w:rPr>
          <w:rFonts w:hint="eastAsia"/>
        </w:rPr>
        <w:br/>
      </w:r>
      <w:r>
        <w:rPr>
          <w:rFonts w:hint="eastAsia"/>
        </w:rPr>
        <w:t>　　第二节 办公室家具应用领域</w:t>
      </w:r>
      <w:r>
        <w:rPr>
          <w:rFonts w:hint="eastAsia"/>
        </w:rPr>
        <w:br/>
      </w:r>
      <w:r>
        <w:rPr>
          <w:rFonts w:hint="eastAsia"/>
        </w:rPr>
        <w:t>　　第三节 办公室家具行业经济指标分析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办公室家具产业链及经营模式分析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三、办公室家具销售模式及销售渠道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全球办公室家具市场发展综述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2020-2024年全球办公室家具市场规模与趋势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主要国家与地区办公室家具市场分析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2025-2031年全球办公室家具行业发展趋势与前景预测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中国办公室家具行业市场分析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2023-2024年办公室家具产能与投资动态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一、国内办公室家具产能及利用情况</w:t>
      </w:r>
      <w:r>
        <w:rPr>
          <w:rFonts w:hint="eastAsia"/>
        </w:rPr>
        <w:br/>
      </w:r>
      <w:r>
        <w:rPr>
          <w:rFonts w:hint="eastAsia"/>
        </w:rPr>
        <w:t>　　　　二、办公室家具产能扩张与投资动态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2025-2031年办公室家具行业产量统计与趋势预测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一、2020-2024年办公室家具行业产量数据统计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1、2020-2024年办公室家具产量及增长趋势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2、2020-2024年办公室家具细分产品产量及份额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二、影响办公室家具产量的关键因素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三、2025-2031年办公室家具产量预测</w:t>
      </w:r>
      <w:r>
        <w:rPr>
          <w:rFonts w:hint="eastAsia"/>
        </w:rPr>
        <w:br/>
      </w:r>
      <w:r>
        <w:rPr>
          <w:rFonts w:hint="eastAsia"/>
        </w:rPr>
        <w:t>　　第三节 2025-2031年办公室家具市场需求与销售分析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一、2023-2024年办公室家具行业需求现状</w:t>
      </w:r>
      <w:r>
        <w:rPr>
          <w:rFonts w:hint="eastAsia"/>
        </w:rPr>
        <w:br/>
      </w:r>
      <w:r>
        <w:rPr>
          <w:rFonts w:hint="eastAsia"/>
        </w:rPr>
        <w:t>　　　　二、办公室家具客户群体与需求特点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三、2020-2024年办公室家具行业销售规模分析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四、2025-2031年办公室家具市场增长潜力与规模预测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中国办公室家具细分市场与下游应用领域分析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办公室家具细分市场分析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一、2023-2024年办公室家具主要细分产品市场现状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办公室家具下游应用与客户群体分析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一、2023-2024年办公室家具各应用领域市场现状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2023-2024年中国办公室家具技术发展研究</w:t>
      </w:r>
      <w:r>
        <w:rPr>
          <w:rFonts w:hint="eastAsia"/>
        </w:rPr>
        <w:br/>
      </w:r>
      <w:r>
        <w:rPr>
          <w:rFonts w:hint="eastAsia"/>
        </w:rPr>
        <w:t>　　第一节 当前办公室家具技术发展现状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国内外办公室家具技术差异与原因</w:t>
      </w:r>
      <w:r>
        <w:rPr>
          <w:rFonts w:hint="eastAsia"/>
        </w:rPr>
        <w:br/>
      </w:r>
      <w:r>
        <w:rPr>
          <w:rFonts w:hint="eastAsia"/>
        </w:rPr>
        <w:t>　　第三节 办公室家具技术创新与发展趋势预测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技术进步对办公室家具行业的影响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办公室家具价格机制与竞争策略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一、2020-2024年办公室家具市场价格走势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办公室家具定价策略与方法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2025-2031年办公室家具价格竞争态势与趋势预测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中国办公室家具行业重点区域市场研究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2023-2024年重点区域办公室家具市场发展概况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二、2020-2024年办公室家具市场需求规模情况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二、2020-2024年办公室家具市场需求规模情况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二、2020-2024年办公室家具市场需求规模情况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二、2020-2024年办公室家具市场需求规模情况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二、2020-2024年办公室家具市场需求规模情况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2020-2024年中国办公室家具行业进出口情况分析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办公室家具行业进口情况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一、2020-2024年办公室家具进口规模及增长情况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二、办公室家具主要进口来源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办公室家具行业出口情况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一、2020-2024年办公室家具出口规模及增长情况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二、办公室家具主要出口目的地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2020-2024年中国办公室家具行业总体发展与财务状况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2020-2024年中国办公室家具行业规模情况</w:t>
      </w:r>
      <w:r>
        <w:rPr>
          <w:rFonts w:hint="eastAsia"/>
        </w:rPr>
        <w:br/>
      </w:r>
      <w:r>
        <w:rPr>
          <w:rFonts w:hint="eastAsia"/>
        </w:rPr>
        <w:t>　　　　一、办公室家具行业企业数量规模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二、办公室家具行业从业人员规模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三、办公室家具行业市场敏感性分析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2020-2024年中国办公室家具行业财务能力分析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一、办公室家具行业盈利能力</w:t>
      </w:r>
      <w:r>
        <w:rPr>
          <w:rFonts w:hint="eastAsia"/>
        </w:rPr>
        <w:br/>
      </w:r>
      <w:r>
        <w:rPr>
          <w:rFonts w:hint="eastAsia"/>
        </w:rPr>
        <w:t>　　　　二、办公室家具行业偿债能力</w:t>
      </w:r>
      <w:r>
        <w:rPr>
          <w:rFonts w:hint="eastAsia"/>
        </w:rPr>
        <w:br/>
      </w:r>
      <w:r>
        <w:rPr>
          <w:rFonts w:hint="eastAsia"/>
        </w:rPr>
        <w:t>　　　　三、办公室家具行业营运能力</w:t>
      </w:r>
      <w:r>
        <w:rPr>
          <w:rFonts w:hint="eastAsia"/>
        </w:rPr>
        <w:br/>
      </w:r>
      <w:r>
        <w:rPr>
          <w:rFonts w:hint="eastAsia"/>
        </w:rPr>
        <w:t>　　　　四、办公室家具行业发展能力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2023-2024年办公室家具行业竞争力分析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2020-2024年办公室家具行业企业并购活动分析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2023-2024年办公室家具行业会展与招投标活动分析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一、办公室家具行业会展活动及其市场影响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2024年中国办公室家具企业发展企业发展策略与建议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办公室家具销售模式与渠道策略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办公室家具品牌与市场推广策略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办公室家具研发投入与技术创新能力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办公室家具合作联盟与资源整合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中国办公室家具行业风险与对策</w:t>
      </w:r>
      <w:r>
        <w:rPr>
          <w:rFonts w:hint="eastAsia"/>
        </w:rPr>
        <w:br/>
      </w:r>
      <w:r>
        <w:rPr>
          <w:rFonts w:hint="eastAsia"/>
        </w:rPr>
        <w:t>　　第一节 办公室家具行业SWOT分析</w:t>
      </w:r>
      <w:r>
        <w:rPr>
          <w:rFonts w:hint="eastAsia"/>
        </w:rPr>
        <w:br/>
      </w:r>
      <w:r>
        <w:rPr>
          <w:rFonts w:hint="eastAsia"/>
        </w:rPr>
        <w:t>　　　　一、办公室家具行业优势</w:t>
      </w:r>
      <w:r>
        <w:rPr>
          <w:rFonts w:hint="eastAsia"/>
        </w:rPr>
        <w:br/>
      </w:r>
      <w:r>
        <w:rPr>
          <w:rFonts w:hint="eastAsia"/>
        </w:rPr>
        <w:t>　　　　二、办公室家具行业劣势</w:t>
      </w:r>
      <w:r>
        <w:rPr>
          <w:rFonts w:hint="eastAsia"/>
        </w:rPr>
        <w:br/>
      </w:r>
      <w:r>
        <w:rPr>
          <w:rFonts w:hint="eastAsia"/>
        </w:rPr>
        <w:t>　　　　三、办公室家具市场机会</w:t>
      </w:r>
      <w:r>
        <w:rPr>
          <w:rFonts w:hint="eastAsia"/>
        </w:rPr>
        <w:br/>
      </w:r>
      <w:r>
        <w:rPr>
          <w:rFonts w:hint="eastAsia"/>
        </w:rPr>
        <w:t>　　　　四、办公室家具市场威胁</w:t>
      </w:r>
      <w:r>
        <w:rPr>
          <w:rFonts w:hint="eastAsia"/>
        </w:rPr>
        <w:br/>
      </w:r>
      <w:r>
        <w:rPr>
          <w:rFonts w:hint="eastAsia"/>
        </w:rPr>
        <w:t>　　第二节 办公室家具行业风险及对策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2025-2031年中国办公室家具行业前景与发展趋势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2023-2024年办公室家具行业发展环境分析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一、办公室家具行业主管部门与监管体制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二、办公室家具行业主要法律法规及政策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三、办公室家具行业标准与质量监管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2025-2031年办公室家具行业发展趋势与方向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2025-2031年办公室家具行业发展潜力与机遇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办公室家具行业研究结论与建议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中⋅智⋅林⋅－办公室家具行业发展建议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2020-2024年中国办公室家具行业产能及增长趋势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2020-2024年中国办公室家具行业产量及增长趋势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2020-2024年中国办公室家具行业市场需求及增长情况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2020-2024年中国办公室家具行业利润及增长情况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2020-2024年中国办公室家具行业进口量及增速统计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2020-2024年中国办公室家具行业出口量及增速统计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2025年办公室家具行业壁垒</w:t>
      </w:r>
      <w:r>
        <w:rPr>
          <w:rFonts w:hint="eastAsia"/>
        </w:rPr>
        <w:br/>
      </w:r>
      <w:r>
        <w:rPr>
          <w:rFonts w:hint="eastAsia"/>
        </w:rPr>
        <w:t>　　图表 2025年办公室家具市场前景分析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2025-2031年中国办公室家具市场需求预测</w:t>
      </w:r>
      <w:r>
        <w:rPr>
          <w:rFonts w:hint="eastAsia"/>
        </w:rPr>
        <w:br/>
      </w:r>
      <w:r>
        <w:rPr>
          <w:rFonts w:hint="eastAsia"/>
        </w:rPr>
        <w:t>　　图表 2025年办公室家具发展趋势预测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7feaafdd9422b" w:history="1">
        <w:r>
          <w:rPr>
            <w:rStyle w:val="Hyperlink"/>
          </w:rPr>
          <w:t>2025-2031年中国办公室家具行业发展调研与前景分析报告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7feaafdd9422b" w:history="1">
        <w:r>
          <w:rPr>
            <w:rStyle w:val="Hyperlink"/>
          </w:rPr>
          <w:t>https://www.20087.com/2/81/BanGongShiJiaJuFaZhanQianJingFenXi.html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热点：广东办公家具、办公室家具摆放图、老板办公室家具摆放图、办公室家具在哪里买、老板办公室家具、办公室家具属于什么费用、办公家具 办公桌、办公室家具平面图、办公室家具生产厂家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eea02fcbf4313" w:history="1">
      <w:r>
        <w:rPr>
          <w:rStyle w:val="Hyperlink"/>
        </w:rPr>
        <w:t>2025-2031年中国办公室家具行业发展调研与前景分析报告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nGongShiJiaJuFaZhanQianJingFenXi.html" TargetMode="External" Id="R4487feaafdd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nGongShiJiaJuFaZhanQianJingFenXi.html" TargetMode="External" Id="Rc98eea02fcbf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2024-12-15T03:04:35Z</dcterms:created>
  <dcterms:modified xsi:type="dcterms:W3CDTF">2024-12-15T04:04:35Z</dcterms:modified>
  <dc:subject>2025-2031年中国办公室家具行业发展调研与前景分析报告</dc:subject>
  <dc:title>2025-2031年中国办公室家具行业发展调研与前景分析报告</dc:title>
  <cp:keywords>2025-2031年中国办公室家具行业发展调研与前景分析报告</cp:keywords>
  <dc:description>2025-2031年中国办公室家具行业发展调研与前景分析报告</dc:description>
</cp:coreProperties>
</file>