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f06e17bfc416c" w:history="1">
              <w:r>
                <w:rPr>
                  <w:rStyle w:val="Hyperlink"/>
                </w:rPr>
                <w:t>2026-2032年中国家具装潢皮革行业分析及发展前景报告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f06e17bfc416c" w:history="1">
              <w:r>
                <w:rPr>
                  <w:rStyle w:val="Hyperlink"/>
                </w:rPr>
                <w:t>2026-2032年中国家具装潢皮革行业分析及发展前景报告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f06e17bfc416c" w:history="1">
                <w:r>
                  <w:rPr>
                    <w:rStyle w:val="Hyperlink"/>
                  </w:rPr>
                  <w:t>https://www.20087.com/2/21/JiaJuZhuangHuangPiGeDeXianZhuangYuQianJing.html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装潢皮革是中高端软体家具、汽车内饰及商业空间装饰的关键表面材料，市场以天然牛皮、超纤革（PU合成革）及环保水性革为主流。天然皮革凭借独特纹理与透气性仍占据高端定位，但受动物福利与可持续议题影响，需求增速放缓；而高性能超纤革通过基布结构优化与表面处理技术进步，在耐磨、色牢度及触感方面日益接近真皮，广泛应用于办公家具与快时尚家居品牌。近年来，消费者对低VOC释放、可回收性及生物基成分的关注推动水性聚氨酯与植物鞣剂应用。然而，行业标准体系不统一，部分低价产品存在甲醛超标、涂层易剥落或耐光老化性能差等问题，影响终端体验与品牌信任。</w:t>
      </w:r>
      <w:r>
        <w:rPr>
          <w:rFonts w:hint="eastAsia"/>
        </w:rPr>
        <w:br/>
      </w:r>
      <w:r>
        <w:rPr>
          <w:rFonts w:hint="eastAsia"/>
        </w:rPr>
        <w:t>　　未来，家具装潢皮革将加速向生物基材料、循环设计与数字化定制融合方向演进。菌丝体皮革、藻类基聚合物等新型替代材料有望实现规模化应用，兼顾环保属性与美学表现；而模块化裁剪与激光雕刻技术将支持小批量个性化图案生产。在可持续性层面，全生命周期可追溯系统将记录原料来源、碳足迹及回收路径，满足ESG披露要求。同时，智能皮革概念初现端倪——嵌入柔性传感器可监测坐姿压力或环境温湿度，为健康家居提供数据支持。长远看，家具装潢皮革将从被动装饰材料转型为承载生态责任、文化表达与人机交互功能的智能表面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f06e17bfc416c" w:history="1">
        <w:r>
          <w:rPr>
            <w:rStyle w:val="Hyperlink"/>
          </w:rPr>
          <w:t>2026-2032年中国家具装潢皮革行业分析及发展前景报告</w:t>
        </w:r>
      </w:hyperlink>
      <w:r>
        <w:rPr>
          <w:rFonts w:hint="eastAsia"/>
        </w:rPr>
        <w:t>》基于国家统计局及相关协会的权威数据，系统研究了家具装潢皮革行业的市场需求、市场规模及产业链现状，分析了家具装潢皮革价格波动、细分市场动态及重点企业的经营表现，科学预测了家具装潢皮革市场前景与发展趋势，揭示了潜在需求与投资机会，同时指出了家具装潢皮革行业可能面临的风险。通过对家具装潢皮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家具装潢皮革市场概述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按照不同产品类型，家具装潢皮革主要可以分为如下几个类别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中国不同产品类型家具装潢皮革增长趋势2021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天然革</w:t>
      </w:r>
      <w:r>
        <w:rPr>
          <w:rFonts w:hint="eastAsia"/>
        </w:rPr>
        <w:br/>
      </w:r>
      <w:r>
        <w:rPr>
          <w:rFonts w:hint="eastAsia"/>
        </w:rPr>
        <w:t>　　　　1.2.3 人造革</w:t>
      </w:r>
      <w:r>
        <w:rPr>
          <w:rFonts w:hint="eastAsia"/>
        </w:rPr>
        <w:br/>
      </w:r>
      <w:r>
        <w:rPr>
          <w:rFonts w:hint="eastAsia"/>
        </w:rPr>
        <w:t>　　1.3 从不同应用，家具装潢皮革主要包括如下几个方面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中国不同应用家具装潢皮革增长趋势2021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沙发</w:t>
      </w:r>
      <w:r>
        <w:rPr>
          <w:rFonts w:hint="eastAsia"/>
        </w:rPr>
        <w:br/>
      </w:r>
      <w:r>
        <w:rPr>
          <w:rFonts w:hint="eastAsia"/>
        </w:rPr>
        <w:t>　　　　1.3.3 座椅</w:t>
      </w:r>
      <w:r>
        <w:rPr>
          <w:rFonts w:hint="eastAsia"/>
        </w:rPr>
        <w:br/>
      </w:r>
      <w:r>
        <w:rPr>
          <w:rFonts w:hint="eastAsia"/>
        </w:rPr>
        <w:t>　　　　1.3.4 床背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中国家具装潢皮革发展现状及未来趋势（2021-2032）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中国市场家具装潢皮革收入及增长率（2021-2032）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中国市场家具装潢皮革销量及增长率（2021-2032）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中国市场主要家具装潢皮革厂商分析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中国市场主要厂商家具装潢皮革销量及市场占有率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中国市场主要厂商家具装潢皮革销量（2021-2026）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中国市场主要厂商家具装潢皮革销量市场份额（2021-2026）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中国市场主要厂商家具装潢皮革收入及市场占有率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中国市场主要厂商家具装潢皮革收入（2021-2026）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中国市场主要厂商家具装潢皮革收入市场份额（2021-2026）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2025年中国市场主要厂商家具装潢皮革收入排名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中国市场主要厂商家具装潢皮革价格（2021-2026）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中国市场主要厂商家具装潢皮革总部及产地分布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中国市场主要厂商成立时间及家具装潢皮革商业化日期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中国市场主要厂商家具装潢皮革产品类型及应用</w:t>
      </w:r>
      <w:r>
        <w:rPr>
          <w:rFonts w:hint="eastAsia"/>
        </w:rPr>
        <w:br/>
      </w:r>
      <w:r>
        <w:rPr>
          <w:rFonts w:hint="eastAsia"/>
        </w:rPr>
        <w:t>　　2.7 家具装潢皮革行业集中度、竞争程度分析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家具装潢皮革行业集中度分析：2025年中国Top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中国市场家具装潢皮革第一梯队、第二梯队和第三梯队厂商（品牌）及2025年市场份额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重点企业（14）在中国市场家具装潢皮革销量、收入、价格及毛利率（2021-2026）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不同产品类型家具装潢皮革分析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中国市场不同产品类型家具装潢皮革销量（2021-2032）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中国市场不同产品类型家具装潢皮革销量及市场份额（2021-2026）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中国市场不同产品类型家具装潢皮革销量预测（2027-2032）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中国市场不同产品类型家具装潢皮革规模（2021-2032）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中国市场不同产品类型家具装潢皮革规模及市场份额（2021-2026）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中国市场不同产品类型家具装潢皮革规模预测（2027-2032）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中国市场不同产品类型家具装潢皮革价格走势（2021-2032）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不同应用家具装潢皮革分析</w:t>
      </w:r>
      <w:r>
        <w:rPr>
          <w:rFonts w:hint="eastAsia"/>
        </w:rPr>
        <w:br/>
      </w:r>
      <w:r>
        <w:rPr>
          <w:rFonts w:hint="eastAsia"/>
        </w:rPr>
        <w:t>　　5.1 中国市场不同应用家具装潢皮革销量（2021-2032）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中国市场不同应用家具装潢皮革销量及市场份额（2021-2026）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中国市场不同应用家具装潢皮革销量预测（2027-2032）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中国市场不同应用家具装潢皮革规模（2021-2032）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中国市场不同应用家具装潢皮革规模及市场份额（2021-2026）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中国市场不同应用家具装潢皮革规模预测（2027-2032）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中国市场不同应用家具装潢皮革价格走势（2021-2032）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家具装潢皮革行业发展分析---发展趋势</w:t>
      </w:r>
      <w:r>
        <w:rPr>
          <w:rFonts w:hint="eastAsia"/>
        </w:rPr>
        <w:br/>
      </w:r>
      <w:r>
        <w:rPr>
          <w:rFonts w:hint="eastAsia"/>
        </w:rPr>
        <w:t>　　6.2 家具装潢皮革行业发展分析---厂商壁垒</w:t>
      </w:r>
      <w:r>
        <w:rPr>
          <w:rFonts w:hint="eastAsia"/>
        </w:rPr>
        <w:br/>
      </w:r>
      <w:r>
        <w:rPr>
          <w:rFonts w:hint="eastAsia"/>
        </w:rPr>
        <w:t>　　6.3 家具装潢皮革行业发展分析---驱动因素</w:t>
      </w:r>
      <w:r>
        <w:rPr>
          <w:rFonts w:hint="eastAsia"/>
        </w:rPr>
        <w:br/>
      </w:r>
      <w:r>
        <w:rPr>
          <w:rFonts w:hint="eastAsia"/>
        </w:rPr>
        <w:t>　　6.4 家具装潢皮革行业发展分析---制约因素</w:t>
      </w:r>
      <w:r>
        <w:rPr>
          <w:rFonts w:hint="eastAsia"/>
        </w:rPr>
        <w:br/>
      </w:r>
      <w:r>
        <w:rPr>
          <w:rFonts w:hint="eastAsia"/>
        </w:rPr>
        <w:t>　　6.5 家具装潢皮革中国企业SWOT分析</w:t>
      </w:r>
      <w:r>
        <w:rPr>
          <w:rFonts w:hint="eastAsia"/>
        </w:rPr>
        <w:br/>
      </w:r>
      <w:r>
        <w:rPr>
          <w:rFonts w:hint="eastAsia"/>
        </w:rPr>
        <w:t>　　6.6 家具装潢皮革行业发展分析---行业政策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家具装潢皮革行业产业链简介</w:t>
      </w:r>
      <w:r>
        <w:rPr>
          <w:rFonts w:hint="eastAsia"/>
        </w:rPr>
        <w:br/>
      </w:r>
      <w:r>
        <w:rPr>
          <w:rFonts w:hint="eastAsia"/>
        </w:rPr>
        <w:t>　　7.2 家具装潢皮革产业链分析-上游</w:t>
      </w:r>
      <w:r>
        <w:rPr>
          <w:rFonts w:hint="eastAsia"/>
        </w:rPr>
        <w:br/>
      </w:r>
      <w:r>
        <w:rPr>
          <w:rFonts w:hint="eastAsia"/>
        </w:rPr>
        <w:t>　　7.3 家具装潢皮革产业链分析-中游</w:t>
      </w:r>
      <w:r>
        <w:rPr>
          <w:rFonts w:hint="eastAsia"/>
        </w:rPr>
        <w:br/>
      </w:r>
      <w:r>
        <w:rPr>
          <w:rFonts w:hint="eastAsia"/>
        </w:rPr>
        <w:t>　　7.4 家具装潢皮革产业链分析-下游</w:t>
      </w:r>
      <w:r>
        <w:rPr>
          <w:rFonts w:hint="eastAsia"/>
        </w:rPr>
        <w:br/>
      </w:r>
      <w:r>
        <w:rPr>
          <w:rFonts w:hint="eastAsia"/>
        </w:rPr>
        <w:t>　　7.5 家具装潢皮革行业采购模式</w:t>
      </w:r>
      <w:r>
        <w:rPr>
          <w:rFonts w:hint="eastAsia"/>
        </w:rPr>
        <w:br/>
      </w:r>
      <w:r>
        <w:rPr>
          <w:rFonts w:hint="eastAsia"/>
        </w:rPr>
        <w:t>　　7.6 家具装潢皮革行业生产模式</w:t>
      </w:r>
      <w:r>
        <w:rPr>
          <w:rFonts w:hint="eastAsia"/>
        </w:rPr>
        <w:br/>
      </w:r>
      <w:r>
        <w:rPr>
          <w:rFonts w:hint="eastAsia"/>
        </w:rPr>
        <w:t>　　7.7 家具装潢皮革行业销售模式及销售渠道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中国本土家具装潢皮革产能、产量分析</w:t>
      </w:r>
      <w:r>
        <w:rPr>
          <w:rFonts w:hint="eastAsia"/>
        </w:rPr>
        <w:br/>
      </w:r>
      <w:r>
        <w:rPr>
          <w:rFonts w:hint="eastAsia"/>
        </w:rPr>
        <w:t>　　8.1 中国家具装潢皮革供需现状及预测（2021-2032）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中国家具装潢皮革产能、产量、产能利用率及发展趋势（2021-2032）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中国家具装潢皮革产量、市场需求量及发展趋势（2021-2032）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中国家具装潢皮革进出口分析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中国市场家具装潢皮革主要进口来源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中国市场家具装潢皮革主要出口目的地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不同产品类型家具装潢皮革市场规模2021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不同应用家具装潢皮革市场规模2021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中国市场主要厂商家具装潢皮革销量（2021-2026）&amp;（平方米）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中国市场主要厂商家具装潢皮革销量市场份额（2021-2026）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中国市场主要厂商家具装潢皮革收入（2021-2026）&amp;（万元）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中国市场主要厂商家具装潢皮革收入份额（2021-2026）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2025年中国主要生产商家具装潢皮革收入排名（万元）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中国市场主要厂商家具装潢皮革价格（2021-2026）&amp;（元/平方米）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中国市场主要厂商家具装潢皮革总部及产地分布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中国市场主要厂商成立时间及家具装潢皮革商业化日期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中国市场主要厂商家具装潢皮革产品类型及应用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2025年中国市场家具装潢皮革主要厂商市场地位（第一梯队、第二梯队和第三梯队）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家具装潢皮革市场投资、并购等现状分析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家具装潢皮革生产基地、总部、竞争对手及市场地位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家具装潢皮革产品规格、参数及市场应用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家具装潢皮革销量（平方米）、收入（万元）、价格（元/平方米）及毛利率（2021-2026）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中国市场不同产品类型家具装潢皮革销量（2021-2026）&amp;（平方米）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中国市场不同产品类型家具装潢皮革销量市场份额（2021-2026）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中国市场不同产品类型家具装潢皮革销量预测（2027-2032）&amp;（平方米）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中国市场不同产品类型家具装潢皮革销量市场份额预测（2027-2032）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中国市场不同产品类型家具装潢皮革规模（2021-2026）&amp;（万元）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中国市场不同产品类型家具装潢皮革规模市场份额（2021-2026）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中国市场不同产品类型家具装潢皮革规模预测（2027-2032）&amp;（万元）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中国市场不同产品类型家具装潢皮革规模市场份额预测（2027-2032）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中国市场不同应用家具装潢皮革销量（2021-2026）&amp;（平方米）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中国市场不同应用家具装潢皮革销量市场份额（2021-2026）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中国市场不同应用家具装潢皮革销量预测（2027-2032）&amp;（平方米）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中国市场不同应用家具装潢皮革销量市场份额预测（2027-2032）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中国市场不同应用家具装潢皮革规模（2021-2026）&amp;（万元）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中国市场不同应用家具装潢皮革规模市场份额（2021-2026）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中国市场不同应用家具装潢皮革规模预测（2027-2032）&amp;（万元）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中国市场不同应用家具装潢皮革规模市场份额预测（2027-2032）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家具装潢皮革行业发展分析---发展趋势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家具装潢皮革行业发展分析---厂商壁垒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家具装潢皮革行业发展分析---驱动因素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家具装潢皮革行业发展分析---制约因素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家具装潢皮革行业相关重点政策一览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家具装潢皮革行业供应链分析</w:t>
      </w:r>
      <w:r>
        <w:rPr>
          <w:rFonts w:hint="eastAsia"/>
        </w:rPr>
        <w:br/>
      </w:r>
      <w:r>
        <w:rPr>
          <w:rFonts w:hint="eastAsia"/>
        </w:rPr>
        <w:t>　　表 106： 家具装潢皮革上游原料供应商</w:t>
      </w:r>
      <w:r>
        <w:rPr>
          <w:rFonts w:hint="eastAsia"/>
        </w:rPr>
        <w:br/>
      </w:r>
      <w:r>
        <w:rPr>
          <w:rFonts w:hint="eastAsia"/>
        </w:rPr>
        <w:t>　　表 107： 家具装潢皮革行业主要下游客户</w:t>
      </w:r>
      <w:r>
        <w:rPr>
          <w:rFonts w:hint="eastAsia"/>
        </w:rPr>
        <w:br/>
      </w:r>
      <w:r>
        <w:rPr>
          <w:rFonts w:hint="eastAsia"/>
        </w:rPr>
        <w:t>　　表 108： 家具装潢皮革典型经销商</w:t>
      </w:r>
      <w:r>
        <w:rPr>
          <w:rFonts w:hint="eastAsia"/>
        </w:rPr>
        <w:br/>
      </w:r>
      <w:r>
        <w:rPr>
          <w:rFonts w:hint="eastAsia"/>
        </w:rPr>
        <w:t>　　表 109： 中国家具装潢皮革产量、销量、进口量及出口量（2021-2026）&amp;（平方米）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中国家具装潢皮革产量、销量、进口量及出口量预测（2027-2032）&amp;（平方米）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中国市场家具装潢皮革主要进口来源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中国市场家具装潢皮革主要出口目的地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家具装潢皮革产品图片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中国不同产品类型家具装潢皮革市场规模市场份额2025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天然革产品图片</w:t>
      </w:r>
      <w:r>
        <w:rPr>
          <w:rFonts w:hint="eastAsia"/>
        </w:rPr>
        <w:br/>
      </w:r>
      <w:r>
        <w:rPr>
          <w:rFonts w:hint="eastAsia"/>
        </w:rPr>
        <w:t>　　图 4： 人造革产品图片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中国不同应用家具装潢皮革市场份额2025 &amp; 2032</w:t>
      </w:r>
      <w:r>
        <w:rPr>
          <w:rFonts w:hint="eastAsia"/>
        </w:rPr>
        <w:br/>
      </w:r>
      <w:r>
        <w:rPr>
          <w:rFonts w:hint="eastAsia"/>
        </w:rPr>
        <w:t>　　图 6： 沙发</w:t>
      </w:r>
      <w:r>
        <w:rPr>
          <w:rFonts w:hint="eastAsia"/>
        </w:rPr>
        <w:br/>
      </w:r>
      <w:r>
        <w:rPr>
          <w:rFonts w:hint="eastAsia"/>
        </w:rPr>
        <w:t>　　图 7： 座椅</w:t>
      </w:r>
      <w:r>
        <w:rPr>
          <w:rFonts w:hint="eastAsia"/>
        </w:rPr>
        <w:br/>
      </w:r>
      <w:r>
        <w:rPr>
          <w:rFonts w:hint="eastAsia"/>
        </w:rPr>
        <w:t>　　图 8： 床背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中国市场家具装潢皮革市场规模，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中国市场家具装潢皮革收入及增长率（2021-2032）&amp;（万元）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中国市场家具装潢皮革销量及增长率（2021-2032）&amp;（平方米）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2025年中国市场主要厂商家具装潢皮革销量市场份额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2025年中国市场主要厂商家具装潢皮革收入市场份额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2025年中国市场前五大厂商家具装潢皮革市场份额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2025年中国市场家具装潢皮革第一梯队、第二梯队和第三梯队厂商（品牌）及市场份额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中国市场不同产品类型家具装潢皮革价格走势（2021-2032）&amp;（元/平方米）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中国市场不同应用家具装潢皮革价格走势（2021-2032）&amp;（元/平方米）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家具装潢皮革中国企业SWOT分析</w:t>
      </w:r>
      <w:r>
        <w:rPr>
          <w:rFonts w:hint="eastAsia"/>
        </w:rPr>
        <w:br/>
      </w:r>
      <w:r>
        <w:rPr>
          <w:rFonts w:hint="eastAsia"/>
        </w:rPr>
        <w:t>　　图 20： 家具装潢皮革产业链</w:t>
      </w:r>
      <w:r>
        <w:rPr>
          <w:rFonts w:hint="eastAsia"/>
        </w:rPr>
        <w:br/>
      </w:r>
      <w:r>
        <w:rPr>
          <w:rFonts w:hint="eastAsia"/>
        </w:rPr>
        <w:t>　　图 21： 家具装潢皮革行业采购模式分析</w:t>
      </w:r>
      <w:r>
        <w:rPr>
          <w:rFonts w:hint="eastAsia"/>
        </w:rPr>
        <w:br/>
      </w:r>
      <w:r>
        <w:rPr>
          <w:rFonts w:hint="eastAsia"/>
        </w:rPr>
        <w:t>　　图 22： 家具装潢皮革行业生产模式分析</w:t>
      </w:r>
      <w:r>
        <w:rPr>
          <w:rFonts w:hint="eastAsia"/>
        </w:rPr>
        <w:br/>
      </w:r>
      <w:r>
        <w:rPr>
          <w:rFonts w:hint="eastAsia"/>
        </w:rPr>
        <w:t>　　图 23： 家具装潢皮革行业销售模式分析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中国家具装潢皮革产能、产量、产能利用率及发展趋势（2021-2032）&amp;（平方米）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中国家具装潢皮革产量、市场需求量及发展趋势（2021-2032）&amp;（平方米）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f06e17bfc416c" w:history="1">
        <w:r>
          <w:rPr>
            <w:rStyle w:val="Hyperlink"/>
          </w:rPr>
          <w:t>2026-2032年中国家具装潢皮革行业分析及发展前景报告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f06e17bfc416c" w:history="1">
        <w:r>
          <w:rPr>
            <w:rStyle w:val="Hyperlink"/>
          </w:rPr>
          <w:t>https://www.20087.com/2/21/JiaJuZhuangHuangPiGeDeXianZhuangYuQianJing.html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热点：家具装潢皮革有哪些、家具用皮革、装修皮革、家具皮料、皮革家具制作工艺流程视频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09bd2019d4a92" w:history="1">
      <w:r>
        <w:rPr>
          <w:rStyle w:val="Hyperlink"/>
        </w:rPr>
        <w:t>2026-2032年中国家具装潢皮革行业分析及发展前景报告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aJuZhuangHuangPiGeDeXianZhuangYuQianJing.html" TargetMode="External" Id="Rf87f06e17bfc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aJuZhuangHuangPiGeDeXianZhuangYuQianJing.html" TargetMode="External" Id="Rab109bd2019d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2026-01-14T23:32:31Z</dcterms:created>
  <dcterms:modified xsi:type="dcterms:W3CDTF">2026-01-15T00:32:31Z</dcterms:modified>
  <dc:subject>2026-2032年中国家具装潢皮革行业分析及发展前景报告</dc:subject>
  <dc:title>2026-2032年中国家具装潢皮革行业分析及发展前景报告</dc:title>
  <cp:keywords>2026-2032年中国家具装潢皮革行业分析及发展前景报告</cp:keywords>
  <dc:description>2026-2032年中国家具装潢皮革行业分析及发展前景报告</dc:description>
</cp:coreProperties>
</file>