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ea264afc440bb" w:history="1">
              <w:r>
                <w:rPr>
                  <w:rStyle w:val="Hyperlink"/>
                </w:rPr>
                <w:t>2026-2032年中国食品级酵母市场现状及前景趋势分析报告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ea264afc440bb" w:history="1">
              <w:r>
                <w:rPr>
                  <w:rStyle w:val="Hyperlink"/>
                </w:rPr>
                <w:t>2026-2032年中国食品级酵母市场现状及前景趋势分析报告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ea264afc440bb" w:history="1">
                <w:r>
                  <w:rPr>
                    <w:rStyle w:val="Hyperlink"/>
                  </w:rPr>
                  <w:t>https://www.20087.com/2/51/ShiPinJiJiaoMuXianZhuangYuQianJingFenXi.html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食品级酵母是以酿酒酵母（Saccharomyces cerevisiae）为主体的微生物制剂，广泛应用于面包发酵、酿造（啤酒、葡萄酒）、调味品（酵母抽提物）及营养补充剂（富硒、富锌酵母）。食品级酵母强调高活性（发酵力&gt;600 mL CO₂/h/g）、低重金属残留及符合FCC、USP或GB标准。活性干酵母（ADY）与即发干酵母（IDY）主导烘焙市场，而酵母抽提物作为天然鲜味剂替代MSG增长迅速。然而，部分低端产品活菌数不足或储存不当导致失活；且消费者对“酵母”与“化学膨松剂”混淆，影响认知接受度。此外，耐高糖、耐低温等特种酵母仍依赖进口菌种。</w:t>
      </w:r>
      <w:r>
        <w:rPr>
          <w:rFonts w:hint="eastAsia"/>
        </w:rPr>
        <w:br/>
      </w:r>
      <w:r>
        <w:rPr>
          <w:rFonts w:hint="eastAsia"/>
        </w:rPr>
        <w:t>　　未来，食品级酵母将向功能强化、清洁标签与合成生物学升级。开发益生酵母或产GABA酵母拓展健康属性；而无添加工艺满足“clean label”需求。在技术端，基因编辑构建高效代谢通路提升风味物质产量。政策驱动下，减盐减糖政策推动酵母抽提物在低钠食品中应用。长远看，食品级酵母或从“传统发酵剂”转型为“细胞工厂平台”，通过精准调控代谢网络生产高值风味或营养分子，并在全球天然食品与个性化营养浪潮中，成为连接传统酿造与现代生物制造的关键微生物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ea264afc440bb" w:history="1">
        <w:r>
          <w:rPr>
            <w:rStyle w:val="Hyperlink"/>
          </w:rPr>
          <w:t>2026-2032年中国食品级酵母市场现状及前景趋势分析报告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食品级酵母行业的市场规模、需求变化、产业链动态及区域发展格局。报告重点解读了食品级酵母行业竞争态势与重点企业的市场表现，并通过科学研判行业趋势与前景，揭示了食品级酵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新鲜酵母</w:t>
      </w:r>
      <w:r>
        <w:rPr>
          <w:rFonts w:hint="eastAsia"/>
        </w:rPr>
        <w:br/>
      </w:r>
      <w:r>
        <w:rPr>
          <w:rFonts w:hint="eastAsia"/>
        </w:rPr>
        <w:t>　　　　1.2.3 干酵母</w:t>
      </w:r>
      <w:r>
        <w:rPr>
          <w:rFonts w:hint="eastAsia"/>
        </w:rPr>
        <w:br/>
      </w:r>
      <w:r>
        <w:rPr>
          <w:rFonts w:hint="eastAsia"/>
        </w:rPr>
        <w:t>　　1.3 从不同应用，食品级酵母主要包括如下几个方面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1.4 中国食品级酵母发展现状及未来趋势（2021-2032）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中国市场主要厂商食品级酵母产品类型及应用</w:t>
      </w:r>
      <w:r>
        <w:rPr>
          <w:rFonts w:hint="eastAsia"/>
        </w:rPr>
        <w:br/>
      </w:r>
      <w:r>
        <w:rPr>
          <w:rFonts w:hint="eastAsia"/>
        </w:rPr>
        <w:t>　　2.7 食品级酵母行业集中度、竞争程度分析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不同应用食品级酵母分析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食品级酵母中国企业SWOT分析</w:t>
      </w:r>
      <w:r>
        <w:rPr>
          <w:rFonts w:hint="eastAsia"/>
        </w:rPr>
        <w:br/>
      </w:r>
      <w:r>
        <w:rPr>
          <w:rFonts w:hint="eastAsia"/>
        </w:rPr>
        <w:t>　　6.6 食品级酵母行业发展分析---行业政策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食品级酵母行业产业链简介</w:t>
      </w:r>
      <w:r>
        <w:rPr>
          <w:rFonts w:hint="eastAsia"/>
        </w:rPr>
        <w:br/>
      </w:r>
      <w:r>
        <w:rPr>
          <w:rFonts w:hint="eastAsia"/>
        </w:rPr>
        <w:t>　　7.2 食品级酵母产业链分析-上游</w:t>
      </w:r>
      <w:r>
        <w:rPr>
          <w:rFonts w:hint="eastAsia"/>
        </w:rPr>
        <w:br/>
      </w:r>
      <w:r>
        <w:rPr>
          <w:rFonts w:hint="eastAsia"/>
        </w:rPr>
        <w:t>　　7.3 食品级酵母产业链分析-中游</w:t>
      </w:r>
      <w:r>
        <w:rPr>
          <w:rFonts w:hint="eastAsia"/>
        </w:rPr>
        <w:br/>
      </w:r>
      <w:r>
        <w:rPr>
          <w:rFonts w:hint="eastAsia"/>
        </w:rPr>
        <w:t>　　7.4 食品级酵母产业链分析-下游</w:t>
      </w:r>
      <w:r>
        <w:rPr>
          <w:rFonts w:hint="eastAsia"/>
        </w:rPr>
        <w:br/>
      </w:r>
      <w:r>
        <w:rPr>
          <w:rFonts w:hint="eastAsia"/>
        </w:rPr>
        <w:t>　　7.5 食品级酵母行业采购模式</w:t>
      </w:r>
      <w:r>
        <w:rPr>
          <w:rFonts w:hint="eastAsia"/>
        </w:rPr>
        <w:br/>
      </w:r>
      <w:r>
        <w:rPr>
          <w:rFonts w:hint="eastAsia"/>
        </w:rPr>
        <w:t>　　7.6 食品级酵母行业生产模式</w:t>
      </w:r>
      <w:r>
        <w:rPr>
          <w:rFonts w:hint="eastAsia"/>
        </w:rPr>
        <w:br/>
      </w:r>
      <w:r>
        <w:rPr>
          <w:rFonts w:hint="eastAsia"/>
        </w:rPr>
        <w:t>　　7.7 食品级酵母行业销售模式及销售渠道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中国本土食品级酵母产能、产量分析</w:t>
      </w:r>
      <w:r>
        <w:rPr>
          <w:rFonts w:hint="eastAsia"/>
        </w:rPr>
        <w:br/>
      </w:r>
      <w:r>
        <w:rPr>
          <w:rFonts w:hint="eastAsia"/>
        </w:rPr>
        <w:t>　　8.1 中国食品级酵母供需现状及预测（2021-2032）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中国市场主要厂商食品级酵母收入份额（2021-2026）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2025年中国主要生产商食品级酵母收入排名（万元）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中国市场主要厂商食品级酵母价格（2021-2026）&amp;（K 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中国市场主要厂商食品级酵母总部及产地分布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中国市场主要厂商成立时间及食品级酵母商业化日期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中国市场主要厂商食品级酵母产品类型及应用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食品级酵母销量（千吨）、收入（万元）、价格（K 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中国市场不同产品类型食品级酵母销量预测（2027-2032）&amp;（千吨）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中国市场不同产品类型食品级酵母销量市场份额预测（2027-2032）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中国市场不同产品类型食品级酵母规模（2021-2026）&amp;（万元）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中国市场不同产品类型食品级酵母规模市场份额（2021-2026）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中国市场不同产品类型食品级酵母规模预测（2027-2032）&amp;（万元）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中国市场不同产品类型食品级酵母规模市场份额预测（2027-2032）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中国市场不同应用食品级酵母销量（2021-2026）&amp;（千吨）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中国市场不同应用食品级酵母销量市场份额（2021-2026）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中国市场不同应用食品级酵母销量预测（2027-2032）&amp;（千吨）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中国市场不同应用食品级酵母销量市场份额预测（2027-2032）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中国市场不同应用食品级酵母规模（2021-2026）&amp;（万元）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中国市场不同应用食品级酵母规模市场份额（2021-2026）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中国市场不同应用食品级酵母规模预测（2027-2032）&amp;（万元）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中国市场不同应用食品级酵母规模市场份额预测（2027-2032）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食品级酵母行业发展分析---发展趋势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食品级酵母行业发展分析---厂商壁垒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食品级酵母行业发展分析---驱动因素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食品级酵母行业发展分析---制约因素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食品级酵母行业相关重点政策一览</w:t>
      </w:r>
      <w:r>
        <w:rPr>
          <w:rFonts w:hint="eastAsia"/>
        </w:rPr>
        <w:br/>
      </w:r>
      <w:r>
        <w:rPr>
          <w:rFonts w:hint="eastAsia"/>
        </w:rPr>
        <w:t>　　表 70： 食品级酵母行业供应链分析</w:t>
      </w:r>
      <w:r>
        <w:rPr>
          <w:rFonts w:hint="eastAsia"/>
        </w:rPr>
        <w:br/>
      </w:r>
      <w:r>
        <w:rPr>
          <w:rFonts w:hint="eastAsia"/>
        </w:rPr>
        <w:t>　　表 71： 食品级酵母上游原料供应商</w:t>
      </w:r>
      <w:r>
        <w:rPr>
          <w:rFonts w:hint="eastAsia"/>
        </w:rPr>
        <w:br/>
      </w:r>
      <w:r>
        <w:rPr>
          <w:rFonts w:hint="eastAsia"/>
        </w:rPr>
        <w:t>　　表 72： 食品级酵母行业主要下游客户</w:t>
      </w:r>
      <w:r>
        <w:rPr>
          <w:rFonts w:hint="eastAsia"/>
        </w:rPr>
        <w:br/>
      </w:r>
      <w:r>
        <w:rPr>
          <w:rFonts w:hint="eastAsia"/>
        </w:rPr>
        <w:t>　　表 73： 食品级酵母典型经销商</w:t>
      </w:r>
      <w:r>
        <w:rPr>
          <w:rFonts w:hint="eastAsia"/>
        </w:rPr>
        <w:br/>
      </w:r>
      <w:r>
        <w:rPr>
          <w:rFonts w:hint="eastAsia"/>
        </w:rPr>
        <w:t>　　表 74： 中国食品级酵母产量、销量、进口量及出口量（2021-2026）&amp;（千吨）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中国食品级酵母产量、销量、进口量及出口量预测（2027-2032）&amp;（千吨）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中国市场食品级酵母主要进口来源</w:t>
      </w:r>
      <w:r>
        <w:rPr>
          <w:rFonts w:hint="eastAsia"/>
        </w:rPr>
        <w:br/>
      </w:r>
      <w:r>
        <w:rPr>
          <w:rFonts w:hint="eastAsia"/>
        </w:rPr>
        <w:t>　　表 77： 中国市场食品级酵母主要出口目的地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新鲜酵母产品图片</w:t>
      </w:r>
      <w:r>
        <w:rPr>
          <w:rFonts w:hint="eastAsia"/>
        </w:rPr>
        <w:br/>
      </w:r>
      <w:r>
        <w:rPr>
          <w:rFonts w:hint="eastAsia"/>
        </w:rPr>
        <w:t>　　图 4： 干酵母产品图片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中国不同应用食品级酵母市场份额2025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</w:t>
      </w:r>
      <w:r>
        <w:rPr>
          <w:rFonts w:hint="eastAsia"/>
        </w:rPr>
        <w:br/>
      </w:r>
      <w:r>
        <w:rPr>
          <w:rFonts w:hint="eastAsia"/>
        </w:rPr>
        <w:t>　　图 7： 葡萄酒</w:t>
      </w:r>
      <w:r>
        <w:rPr>
          <w:rFonts w:hint="eastAsia"/>
        </w:rPr>
        <w:br/>
      </w:r>
      <w:r>
        <w:rPr>
          <w:rFonts w:hint="eastAsia"/>
        </w:rPr>
        <w:t>　　图 8： 中国市场食品级酵母市场规模，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中国市场食品级酵母收入及增长率（2021-2032）&amp;（万元）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2025年中国市场主要厂商食品级酵母销量市场份额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2025年中国市场主要厂商食品级酵母收入市场份额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2025年中国市场前五大厂商食品级酵母市场份额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2025年中国市场食品级酵母第一梯队、第二梯队和第三梯队厂商（品牌）及市场份额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中国市场不同产品类型食品级酵母价格走势（2021-2032）&amp;（K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16： 中国市场不同应用食品级酵母价格走势（2021-2032）&amp;（K USD/MT）</w:t>
      </w:r>
      <w:r>
        <w:rPr>
          <w:rFonts w:hint="eastAsia"/>
        </w:rPr>
        <w:br/>
      </w:r>
      <w:r>
        <w:rPr>
          <w:rFonts w:hint="eastAsia"/>
        </w:rPr>
        <w:t>　　图 17： 食品级酵母中国企业SWOT分析</w:t>
      </w:r>
      <w:r>
        <w:rPr>
          <w:rFonts w:hint="eastAsia"/>
        </w:rPr>
        <w:br/>
      </w:r>
      <w:r>
        <w:rPr>
          <w:rFonts w:hint="eastAsia"/>
        </w:rPr>
        <w:t>　　图 18： 食品级酵母产业链</w:t>
      </w:r>
      <w:r>
        <w:rPr>
          <w:rFonts w:hint="eastAsia"/>
        </w:rPr>
        <w:br/>
      </w:r>
      <w:r>
        <w:rPr>
          <w:rFonts w:hint="eastAsia"/>
        </w:rPr>
        <w:t>　　图 19： 食品级酵母行业采购模式分析</w:t>
      </w:r>
      <w:r>
        <w:rPr>
          <w:rFonts w:hint="eastAsia"/>
        </w:rPr>
        <w:br/>
      </w:r>
      <w:r>
        <w:rPr>
          <w:rFonts w:hint="eastAsia"/>
        </w:rPr>
        <w:t>　　图 20： 食品级酵母行业生产模式分析</w:t>
      </w:r>
      <w:r>
        <w:rPr>
          <w:rFonts w:hint="eastAsia"/>
        </w:rPr>
        <w:br/>
      </w:r>
      <w:r>
        <w:rPr>
          <w:rFonts w:hint="eastAsia"/>
        </w:rPr>
        <w:t>　　图 21： 食品级酵母行业销售模式分析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中国食品级酵母产能、产量、产能利用率及发展趋势（2021-2032）&amp;（千吨）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中国食品级酵母产量、市场需求量及发展趋势（2021-2032）&amp;（千吨）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ea264afc440bb" w:history="1">
        <w:r>
          <w:rPr>
            <w:rStyle w:val="Hyperlink"/>
          </w:rPr>
          <w:t>2026-2032年中国食品级酵母市场现状及前景趋势分析报告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ea264afc440bb" w:history="1">
        <w:r>
          <w:rPr>
            <w:rStyle w:val="Hyperlink"/>
          </w:rPr>
          <w:t>https://www.20087.com/2/51/ShiPinJiJiaoMuXianZhuangYuQianJingFenXi.html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热点：什么是发酵食品、食品级酵母粉、酵母属于食品添加剂吗、食品级酵母菌杀菌剂有哪些、天然营养酵母、食品级酵母锌可以长期使用吗、上面酵母、食品级酵母锌含量标准、活酵母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56b57a5943f2" w:history="1">
      <w:r>
        <w:rPr>
          <w:rStyle w:val="Hyperlink"/>
        </w:rPr>
        <w:t>2026-2032年中国食品级酵母市场现状及前景趋势分析报告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PinJiJiaoMuXianZhuangYuQianJingFenXi.html" TargetMode="External" Id="Rcedea264afc4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PinJiJiaoMuXianZhuangYuQianJingFenXi.html" TargetMode="External" Id="Re23456b57a59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2025-11-30T07:12:04Z</dcterms:created>
  <dcterms:modified xsi:type="dcterms:W3CDTF">2025-11-30T08:12:04Z</dcterms:modified>
  <dc:subject>2026-2032年中国食品级酵母市场现状及前景趋势分析报告</dc:subject>
  <dc:title>2026-2032年中国食品级酵母市场现状及前景趋势分析报告</dc:title>
  <cp:keywords>2026-2032年中国食品级酵母市场现状及前景趋势分析报告</cp:keywords>
  <dc:description>2026-2032年中国食品级酵母市场现状及前景趋势分析报告</dc:description>
</cp:coreProperties>
</file>