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a730beb45419f" w:history="1">
              <w:r>
                <w:rPr>
                  <w:rStyle w:val="Hyperlink"/>
                </w:rPr>
                <w:t>2025-2031年中国绵羊市场调查研究及发展趋势分析报告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a730beb45419f" w:history="1">
              <w:r>
                <w:rPr>
                  <w:rStyle w:val="Hyperlink"/>
                </w:rPr>
                <w:t>2025-2031年中国绵羊市场调查研究及发展趋势分析报告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a730beb45419f" w:history="1">
                <w:r>
                  <w:rPr>
                    <w:rStyle w:val="Hyperlink"/>
                  </w:rPr>
                  <w:t>https://www.20087.com/M_NongLinMuYu/13/MianYangDeFaZhanQuShi.html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养殖业作为传统产业之一，近年来通过遗传改良、健康管理与精准饲养技术的提升，显著提高了羊毛和羊肉的产量与质量。智能牧场管理系统的应用，如GPS追踪、健康监测与自动化喂养，极大提升了养殖效率和动物福利水平。同时，羊毛制品的市场需求正从传统纺织品向高端时尚和功能性服装扩展，推动了羊毛品种的多样化和价值提升。</w:t>
      </w:r>
      <w:r>
        <w:rPr>
          <w:rFonts w:hint="eastAsia"/>
        </w:rPr>
        <w:br/>
      </w:r>
      <w:r>
        <w:rPr>
          <w:rFonts w:hint="eastAsia"/>
        </w:rPr>
        <w:t>　　未来，绵羊养殖业将更加注重可持续性和生态友好。随着消费者对环保和动物福利的关注加深，有机养殖、低碳足迹的生产模式将得到推广。遗传学与生物技术的进步将助力培育适应气候变化、抗病性强的新品种，同时减少对资源的依赖。此外，羊毛产品的创新，如开发环保染色技术和可再生纤维混纺材料，将进一步扩大绵羊产品的市场空间和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a730beb45419f" w:history="1">
        <w:r>
          <w:rPr>
            <w:rStyle w:val="Hyperlink"/>
          </w:rPr>
          <w:t>2025-2031年中国绵羊市场调查研究及发展趋势分析报告</w:t>
        </w:r>
      </w:hyperlink>
      <w:r>
        <w:rPr>
          <w:rFonts w:hint="eastAsia"/>
        </w:rPr>
        <w:t>》依托权威机构及相关协会的数据资料，全面解析了绵羊行业现状、市场需求及市场规模，系统梳理了绵羊产业链结构、价格趋势及各细分市场动态。报告对绵羊市场前景与发展趋势进行了科学预测，重点分析了品牌竞争格局、市场集中度及主要企业的经营表现。同时，通过SWOT分析揭示了绵羊行业面临的机遇与风险，为绵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绵羊产业基本概述</w:t>
      </w:r>
      <w:r>
        <w:rPr>
          <w:rFonts w:hint="eastAsia"/>
        </w:rPr>
        <w:br/>
      </w:r>
      <w:r>
        <w:rPr>
          <w:rFonts w:hint="eastAsia"/>
        </w:rPr>
        <w:t>　　第一节 绵羊简介</w:t>
      </w:r>
      <w:r>
        <w:rPr>
          <w:rFonts w:hint="eastAsia"/>
        </w:rPr>
        <w:br/>
      </w:r>
      <w:r>
        <w:rPr>
          <w:rFonts w:hint="eastAsia"/>
        </w:rPr>
        <w:t>　　　　一、类型和品种</w:t>
      </w:r>
      <w:r>
        <w:rPr>
          <w:rFonts w:hint="eastAsia"/>
        </w:rPr>
        <w:br/>
      </w:r>
      <w:r>
        <w:rPr>
          <w:rFonts w:hint="eastAsia"/>
        </w:rPr>
        <w:t>　　　　二、起源和驯化</w:t>
      </w:r>
      <w:r>
        <w:rPr>
          <w:rFonts w:hint="eastAsia"/>
        </w:rPr>
        <w:br/>
      </w:r>
      <w:r>
        <w:rPr>
          <w:rFonts w:hint="eastAsia"/>
        </w:rPr>
        <w:t>　　　　三、生物学特性</w:t>
      </w:r>
      <w:r>
        <w:rPr>
          <w:rFonts w:hint="eastAsia"/>
        </w:rPr>
        <w:br/>
      </w:r>
      <w:r>
        <w:rPr>
          <w:rFonts w:hint="eastAsia"/>
        </w:rPr>
        <w:t>　　第二节 夏季养绵羊须防三病</w:t>
      </w:r>
      <w:r>
        <w:rPr>
          <w:rFonts w:hint="eastAsia"/>
        </w:rPr>
        <w:br/>
      </w:r>
      <w:r>
        <w:rPr>
          <w:rFonts w:hint="eastAsia"/>
        </w:rPr>
        <w:t>　　　　一、绵羊传染性脓疱</w:t>
      </w:r>
      <w:r>
        <w:rPr>
          <w:rFonts w:hint="eastAsia"/>
        </w:rPr>
        <w:br/>
      </w:r>
      <w:r>
        <w:rPr>
          <w:rFonts w:hint="eastAsia"/>
        </w:rPr>
        <w:t>　　　　二、绵羊蓝舌病</w:t>
      </w:r>
      <w:r>
        <w:rPr>
          <w:rFonts w:hint="eastAsia"/>
        </w:rPr>
        <w:br/>
      </w:r>
      <w:r>
        <w:rPr>
          <w:rFonts w:hint="eastAsia"/>
        </w:rPr>
        <w:t>　　　　三、羊肠毒血症</w:t>
      </w:r>
      <w:r>
        <w:rPr>
          <w:rFonts w:hint="eastAsia"/>
        </w:rPr>
        <w:br/>
      </w:r>
      <w:r>
        <w:rPr>
          <w:rFonts w:hint="eastAsia"/>
        </w:rPr>
        <w:t>　　第三节 绵羊的繁殖</w:t>
      </w:r>
      <w:r>
        <w:rPr>
          <w:rFonts w:hint="eastAsia"/>
        </w:rPr>
        <w:br/>
      </w:r>
      <w:r>
        <w:rPr>
          <w:rFonts w:hint="eastAsia"/>
        </w:rPr>
        <w:t>　　第四节 绵羊的饲养管理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2025年世界绵羊养殖行业运行状况分析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2025年世界绵羊养殖行业发展概况</w:t>
      </w:r>
      <w:r>
        <w:rPr>
          <w:rFonts w:hint="eastAsia"/>
        </w:rPr>
        <w:br/>
      </w:r>
      <w:r>
        <w:rPr>
          <w:rFonts w:hint="eastAsia"/>
        </w:rPr>
        <w:t>　　　　一、国外绵羊业生产及发展动向分析</w:t>
      </w:r>
      <w:r>
        <w:rPr>
          <w:rFonts w:hint="eastAsia"/>
        </w:rPr>
        <w:br/>
      </w:r>
      <w:r>
        <w:rPr>
          <w:rFonts w:hint="eastAsia"/>
        </w:rPr>
        <w:t>　　　　二、国外绵羊养殖技术分析</w:t>
      </w:r>
      <w:r>
        <w:rPr>
          <w:rFonts w:hint="eastAsia"/>
        </w:rPr>
        <w:br/>
      </w:r>
      <w:r>
        <w:rPr>
          <w:rFonts w:hint="eastAsia"/>
        </w:rPr>
        <w:t>　　　　三、国外绵羊品种及肉种绵羊分析</w:t>
      </w:r>
      <w:r>
        <w:rPr>
          <w:rFonts w:hint="eastAsia"/>
        </w:rPr>
        <w:br/>
      </w:r>
      <w:r>
        <w:rPr>
          <w:rFonts w:hint="eastAsia"/>
        </w:rPr>
        <w:t>　　　　四、亚美尼亚计划扩大绵羊养殖</w:t>
      </w:r>
      <w:r>
        <w:rPr>
          <w:rFonts w:hint="eastAsia"/>
        </w:rPr>
        <w:br/>
      </w:r>
      <w:r>
        <w:rPr>
          <w:rFonts w:hint="eastAsia"/>
        </w:rPr>
        <w:t>　　第二节 2025年世界绵羊养殖行业主要国家及地区发展概况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第三节 2025-2031年世界绵羊养殖行业发展趋势分析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2025年中国绵羊养殖行业市场发展环境分析（pest分析法）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2025年中国绵羊养殖行业政策环境分析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一、养羊现行政策</w:t>
      </w:r>
      <w:r>
        <w:rPr>
          <w:rFonts w:hint="eastAsia"/>
        </w:rPr>
        <w:br/>
      </w:r>
      <w:r>
        <w:rPr>
          <w:rFonts w:hint="eastAsia"/>
        </w:rPr>
        <w:t>　　　　二、务川县出台科技养羊新政策</w:t>
      </w:r>
      <w:r>
        <w:rPr>
          <w:rFonts w:hint="eastAsia"/>
        </w:rPr>
        <w:br/>
      </w:r>
      <w:r>
        <w:rPr>
          <w:rFonts w:hint="eastAsia"/>
        </w:rPr>
        <w:t>　　　　三、绵羊进出口政策分析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2025年中国绵羊养殖行业社会环境分析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2025年中国绵羊养殖行业技术环境分析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二、绵羊的饲养管理技术分析</w:t>
      </w:r>
      <w:r>
        <w:rPr>
          <w:rFonts w:hint="eastAsia"/>
        </w:rPr>
        <w:br/>
      </w:r>
      <w:r>
        <w:rPr>
          <w:rFonts w:hint="eastAsia"/>
        </w:rPr>
        <w:t>　　　　三、市场绵羊皮价格分析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二、西藏阿里绵羊改良促增收</w:t>
      </w:r>
      <w:r>
        <w:rPr>
          <w:rFonts w:hint="eastAsia"/>
        </w:rPr>
        <w:br/>
      </w:r>
      <w:r>
        <w:rPr>
          <w:rFonts w:hint="eastAsia"/>
        </w:rPr>
        <w:t>　　　　三、新疆诞生发绿色荧光的转基因绵羊</w:t>
      </w:r>
      <w:r>
        <w:rPr>
          <w:rFonts w:hint="eastAsia"/>
        </w:rPr>
        <w:br/>
      </w:r>
      <w:r>
        <w:rPr>
          <w:rFonts w:hint="eastAsia"/>
        </w:rPr>
        <w:t>　　第三节 2025年中国绵羊养殖行业发展存在问题分析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2025年中国绵羊养殖行业市场运行动态分析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2025年中国绵羊养殖行业市场动态研究</w:t>
      </w:r>
      <w:r>
        <w:rPr>
          <w:rFonts w:hint="eastAsia"/>
        </w:rPr>
        <w:br/>
      </w:r>
      <w:r>
        <w:rPr>
          <w:rFonts w:hint="eastAsia"/>
        </w:rPr>
        <w:t>　　　　一、南阳村民养殖绵羊走上致富路</w:t>
      </w:r>
      <w:r>
        <w:rPr>
          <w:rFonts w:hint="eastAsia"/>
        </w:rPr>
        <w:br/>
      </w:r>
      <w:r>
        <w:rPr>
          <w:rFonts w:hint="eastAsia"/>
        </w:rPr>
        <w:t>　　　　二、印度绵羊皮价格上涨</w:t>
      </w:r>
      <w:r>
        <w:rPr>
          <w:rFonts w:hint="eastAsia"/>
        </w:rPr>
        <w:br/>
      </w:r>
      <w:r>
        <w:rPr>
          <w:rFonts w:hint="eastAsia"/>
        </w:rPr>
        <w:t>　　　　三、绵羊服装革市场的全球第一</w:t>
      </w:r>
      <w:r>
        <w:rPr>
          <w:rFonts w:hint="eastAsia"/>
        </w:rPr>
        <w:br/>
      </w:r>
      <w:r>
        <w:rPr>
          <w:rFonts w:hint="eastAsia"/>
        </w:rPr>
        <w:t>　　第二节 2025年中国绵羊养殖行业规模分析</w:t>
      </w:r>
      <w:r>
        <w:rPr>
          <w:rFonts w:hint="eastAsia"/>
        </w:rPr>
        <w:br/>
      </w:r>
      <w:r>
        <w:rPr>
          <w:rFonts w:hint="eastAsia"/>
        </w:rPr>
        <w:t>　　　　一、绵羊养殖</w:t>
      </w:r>
      <w:r>
        <w:rPr>
          <w:rFonts w:hint="eastAsia"/>
        </w:rPr>
        <w:br/>
      </w:r>
      <w:r>
        <w:rPr>
          <w:rFonts w:hint="eastAsia"/>
        </w:rPr>
        <w:t>　　　　二、绵羊养殖市场消费</w:t>
      </w:r>
      <w:r>
        <w:rPr>
          <w:rFonts w:hint="eastAsia"/>
        </w:rPr>
        <w:br/>
      </w:r>
      <w:r>
        <w:rPr>
          <w:rFonts w:hint="eastAsia"/>
        </w:rPr>
        <w:t>　　　　三、绵羊养殖市场需求潜力</w:t>
      </w:r>
      <w:r>
        <w:rPr>
          <w:rFonts w:hint="eastAsia"/>
        </w:rPr>
        <w:br/>
      </w:r>
      <w:r>
        <w:rPr>
          <w:rFonts w:hint="eastAsia"/>
        </w:rPr>
        <w:t>　　第三节 2025年中国绵羊市场应用态势分析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2020-2025年中国改良种用的绵羊进出口数据监测分析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2020-2025年中国改良种用的绵羊进口数据分析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2020-2025年中国改良种用的绵羊出口数据分析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2020-2025年中国改良种用的绵羊进出口平均单价分析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2020-2025年中国改良种用的绵羊进出口国家及地区分析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2020-2025年中国其他绵羊进出口数据监测分析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2020-2025年中国其他绵羊进口数据分析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2020-2025年中国其他绵羊出口数据分析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2020-2025年中国其他绵羊进出口平均单价分析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2020-2025年中国其他绵羊进出口国家及地区分析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2025年中国绵羊养殖行业市场竞争格局分析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一、绵羊养殖技术竞争分析</w:t>
      </w:r>
      <w:r>
        <w:rPr>
          <w:rFonts w:hint="eastAsia"/>
        </w:rPr>
        <w:br/>
      </w:r>
      <w:r>
        <w:rPr>
          <w:rFonts w:hint="eastAsia"/>
        </w:rPr>
        <w:t>　　　　二、绵羊养殖成本竞争分析</w:t>
      </w:r>
      <w:r>
        <w:rPr>
          <w:rFonts w:hint="eastAsia"/>
        </w:rPr>
        <w:br/>
      </w:r>
      <w:r>
        <w:rPr>
          <w:rFonts w:hint="eastAsia"/>
        </w:rPr>
        <w:t>　　　　三、绵羊养殖主要制品竞争分析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一、绵羊养殖市场集中度分析</w:t>
      </w:r>
      <w:r>
        <w:rPr>
          <w:rFonts w:hint="eastAsia"/>
        </w:rPr>
        <w:br/>
      </w:r>
      <w:r>
        <w:rPr>
          <w:rFonts w:hint="eastAsia"/>
        </w:rPr>
        <w:t>　　　　二、绵羊养殖区域集中度分析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2025年中国绵羊养殖企业提升竞争力策略分析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2025年中国绵羊屠宰行业优势企业竞争力分析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阳谷县鲁信清真实业有限公司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叶县陆强清真食品有限公司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大厂回族自治县福华肉类有限公司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叶县永福食品有限公司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北京卓宸畜牧有限公司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北京燕都立民屠宰有限公司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前郭县八郎镇塔虎城畜禽屠宰有限公司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2025-2031年中国绵羊养殖行业发展趋势分析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一、中国绵羊养殖技术发展方向分析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二、中国绵羊养殖市场价格走势预测分析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三、中国绵羊养殖竞争格局预测分析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一、绵羊市场供给预测分析</w:t>
      </w:r>
      <w:r>
        <w:rPr>
          <w:rFonts w:hint="eastAsia"/>
        </w:rPr>
        <w:br/>
      </w:r>
      <w:r>
        <w:rPr>
          <w:rFonts w:hint="eastAsia"/>
        </w:rPr>
        <w:t>　　　　二、绵羊需求预测分析</w:t>
      </w:r>
      <w:r>
        <w:rPr>
          <w:rFonts w:hint="eastAsia"/>
        </w:rPr>
        <w:br/>
      </w:r>
      <w:r>
        <w:rPr>
          <w:rFonts w:hint="eastAsia"/>
        </w:rPr>
        <w:t>　　　　三、绵羊进出口预测分析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2025-2031年中国绵羊养殖行业投资机会与风险分析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一、绵羊养殖投资潜力分析</w:t>
      </w:r>
      <w:r>
        <w:rPr>
          <w:rFonts w:hint="eastAsia"/>
        </w:rPr>
        <w:br/>
      </w:r>
      <w:r>
        <w:rPr>
          <w:rFonts w:hint="eastAsia"/>
        </w:rPr>
        <w:t>　　　　二、绵羊养殖投资吸引力分析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a730beb45419f" w:history="1">
        <w:r>
          <w:rPr>
            <w:rStyle w:val="Hyperlink"/>
          </w:rPr>
          <w:t>2025-2031年中国绵羊市场调查研究及发展趋势分析报告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a730beb45419f" w:history="1">
        <w:r>
          <w:rPr>
            <w:rStyle w:val="Hyperlink"/>
          </w:rPr>
          <w:t>https://www.20087.com/M_NongLinMuYu/13/MianYangDeFaZhanQuShi.html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热点：十大绵羊品种、绵羊肉好吃还是山羊肉好吃、绵羊的尾巴图片、绵羊简笔画、萨福克羊、绵羊料理、绵羊百科大全、盘羊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cdfa91ae24c42" w:history="1">
      <w:r>
        <w:rPr>
          <w:rStyle w:val="Hyperlink"/>
        </w:rPr>
        <w:t>2025-2031年中国绵羊市场调查研究及发展趋势分析报告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MianYangDeFaZhanQuShi.html" TargetMode="External" Id="R57da730beb45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MianYangDeFaZhanQuShi.html" TargetMode="External" Id="Re29cdfa91ae2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2025-05-13T00:04:00Z</dcterms:created>
  <dcterms:modified xsi:type="dcterms:W3CDTF">2025-05-13T01:04:00Z</dcterms:modified>
  <dc:subject>2025-2031年中国绵羊市场调查研究及发展趋势分析报告</dc:subject>
  <dc:title>2025-2031年中国绵羊市场调查研究及发展趋势分析报告</dc:title>
  <cp:keywords>2025-2031年中国绵羊市场调查研究及发展趋势分析报告</cp:keywords>
  <dc:description>2025-2031年中国绵羊市场调查研究及发展趋势分析报告</dc:description>
</cp:coreProperties>
</file>