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4da0c2cb94e7e" w:history="1">
              <w:r>
                <w:rPr>
                  <w:rStyle w:val="Hyperlink"/>
                </w:rPr>
                <w:t>2026-2032年中国儿童家具市场调研及发展前景报告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4da0c2cb94e7e" w:history="1">
              <w:r>
                <w:rPr>
                  <w:rStyle w:val="Hyperlink"/>
                </w:rPr>
                <w:t>2026-2032年中国儿童家具市场调研及发展前景报告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4da0c2cb94e7e" w:history="1">
                <w:r>
                  <w:rPr>
                    <w:rStyle w:val="Hyperlink"/>
                  </w:rPr>
                  <w:t>https://www.20087.com/5/91/ErTongJiaJuShiChangQianJing.html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家具市场近年来展现出强劲的增长势头，主要得益于父母对孩子成长环境的日益重视和消费升级趋势。设计上，儿童家具不再局限于单一的功能性，而是更加注重安全性、教育意义和趣味性。环保材料的使用，如实木、无毒涂料，以及可调节设计，以适应儿童成长的不同阶段，已成为市场主流。此外，模块化和多功能设计的儿童家具，如可拼接床铺和学习桌椅，满足了空间利用效率和儿童创造力培养的需求。</w:t>
      </w:r>
      <w:r>
        <w:rPr>
          <w:rFonts w:hint="eastAsia"/>
        </w:rPr>
        <w:br/>
      </w:r>
      <w:r>
        <w:rPr>
          <w:rFonts w:hint="eastAsia"/>
        </w:rPr>
        <w:t>　　未来，儿童家具将更加注重个性化和可持续性。随着数字技术的发展，定制化儿童家具将能够通过在线平台实现，消费者可以自行设计家具样式、颜色和尺寸，以匹配孩子的个性和房间布局。同时，循环利用和可再生材料的使用，将减少对环境的影响，符合年轻家长的绿色消费观念。智能家具，如带有教育游戏和健康监测功能的床铺，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4da0c2cb94e7e" w:history="1">
        <w:r>
          <w:rPr>
            <w:rStyle w:val="Hyperlink"/>
          </w:rPr>
          <w:t>2026-2032年中国儿童家具市场调研及发展前景报告</w:t>
        </w:r>
      </w:hyperlink>
      <w:r>
        <w:rPr>
          <w:rFonts w:hint="eastAsia"/>
        </w:rPr>
        <w:t>》基于对儿童家具行业的长期监测研究，结合儿童家具行业供需关系变化规律、产品消费结构、应用领域拓展、市场发展环境及政策支持等多维度分析，采用定量与定性相结合的科学方法，对行业内重点企业进行了系统研究。报告全面呈现了儿童家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儿童家具产业市场概述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儿童家具行业关键成功要素</w:t>
      </w:r>
      <w:r>
        <w:rPr>
          <w:rFonts w:hint="eastAsia"/>
        </w:rPr>
        <w:br/>
      </w:r>
      <w:r>
        <w:rPr>
          <w:rFonts w:hint="eastAsia"/>
        </w:rPr>
        <w:t>　　第四节 儿童家具行业价值链分析</w:t>
      </w:r>
      <w:r>
        <w:rPr>
          <w:rFonts w:hint="eastAsia"/>
        </w:rPr>
        <w:br/>
      </w:r>
      <w:r>
        <w:rPr>
          <w:rFonts w:hint="eastAsia"/>
        </w:rPr>
        <w:t>　　第五节 儿童家具产业链分析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2025-2026年全球儿童家具市场现状及发展趋势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全球儿童家具市场现状及发展趋势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一、全球儿童家具产业发展阶段</w:t>
      </w:r>
      <w:r>
        <w:rPr>
          <w:rFonts w:hint="eastAsia"/>
        </w:rPr>
        <w:br/>
      </w:r>
      <w:r>
        <w:rPr>
          <w:rFonts w:hint="eastAsia"/>
        </w:rPr>
        <w:t>　　　　二、全球儿童家具产业竞争现状</w:t>
      </w:r>
      <w:r>
        <w:rPr>
          <w:rFonts w:hint="eastAsia"/>
        </w:rPr>
        <w:br/>
      </w:r>
      <w:r>
        <w:rPr>
          <w:rFonts w:hint="eastAsia"/>
        </w:rPr>
        <w:t>　　　　三、全球儿童家具产业投资状况</w:t>
      </w:r>
      <w:r>
        <w:rPr>
          <w:rFonts w:hint="eastAsia"/>
        </w:rPr>
        <w:br/>
      </w:r>
      <w:r>
        <w:rPr>
          <w:rFonts w:hint="eastAsia"/>
        </w:rPr>
        <w:t>　　　　四、全球儿童家具产业市场发展趋势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全球主要国家地区儿童家具市场现状及发展趋势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全球儿童家具市场经营模式现状及发展趋势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2025-2026年中国儿童家具产业链发展状况分析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中国儿童家具产业发展分析</w:t>
      </w:r>
      <w:r>
        <w:rPr>
          <w:rFonts w:hint="eastAsia"/>
        </w:rPr>
        <w:br/>
      </w:r>
      <w:r>
        <w:rPr>
          <w:rFonts w:hint="eastAsia"/>
        </w:rPr>
        <w:t>　　第一节 中国儿童家具产业发展现状</w:t>
      </w:r>
      <w:r>
        <w:rPr>
          <w:rFonts w:hint="eastAsia"/>
        </w:rPr>
        <w:br/>
      </w:r>
      <w:r>
        <w:rPr>
          <w:rFonts w:hint="eastAsia"/>
        </w:rPr>
        <w:t>　　第二节 中国儿童家具产业国际地位现状</w:t>
      </w:r>
      <w:r>
        <w:rPr>
          <w:rFonts w:hint="eastAsia"/>
        </w:rPr>
        <w:br/>
      </w:r>
      <w:r>
        <w:rPr>
          <w:rFonts w:hint="eastAsia"/>
        </w:rPr>
        <w:t>　　第三节 中国儿童家具产业经济运行现状</w:t>
      </w:r>
      <w:r>
        <w:rPr>
          <w:rFonts w:hint="eastAsia"/>
        </w:rPr>
        <w:br/>
      </w:r>
      <w:r>
        <w:rPr>
          <w:rFonts w:hint="eastAsia"/>
        </w:rPr>
        <w:t>　　第四节 中国儿童家具产业运营模式现状</w:t>
      </w:r>
      <w:r>
        <w:rPr>
          <w:rFonts w:hint="eastAsia"/>
        </w:rPr>
        <w:br/>
      </w:r>
      <w:r>
        <w:rPr>
          <w:rFonts w:hint="eastAsia"/>
        </w:rPr>
        <w:t>　　第五节 中国儿童家具产业存在的问题及发展障碍分析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中国儿童家具产业发展趋势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中国儿童家具市场现状及发展趋势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中国儿童家具市场供给状况</w:t>
      </w:r>
      <w:r>
        <w:rPr>
          <w:rFonts w:hint="eastAsia"/>
        </w:rPr>
        <w:br/>
      </w:r>
      <w:r>
        <w:rPr>
          <w:rFonts w:hint="eastAsia"/>
        </w:rPr>
        <w:t>　　第二节 中国儿童家具市场需求状况</w:t>
      </w:r>
      <w:r>
        <w:rPr>
          <w:rFonts w:hint="eastAsia"/>
        </w:rPr>
        <w:br/>
      </w:r>
      <w:r>
        <w:rPr>
          <w:rFonts w:hint="eastAsia"/>
        </w:rPr>
        <w:t>　　第三节 中国儿童家具市场结构状况</w:t>
      </w:r>
      <w:r>
        <w:rPr>
          <w:rFonts w:hint="eastAsia"/>
        </w:rPr>
        <w:br/>
      </w:r>
      <w:r>
        <w:rPr>
          <w:rFonts w:hint="eastAsia"/>
        </w:rPr>
        <w:t>　　第四节 中国儿童家具市场存在的问题及障碍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中国儿童家具市场发展潜力及发展趋势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中国儿童家具市场消费者行为状况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中国儿童家具产业基本竞争战略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四、儿童家具产业该战略的SWOT分析</w:t>
      </w:r>
      <w:r>
        <w:rPr>
          <w:rFonts w:hint="eastAsia"/>
        </w:rPr>
        <w:br/>
      </w:r>
      <w:r>
        <w:rPr>
          <w:rFonts w:hint="eastAsia"/>
        </w:rPr>
        <w:t>　　　　五、儿童家具产业该战略的典型企业分析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中国儿童家具产业市场竞争策略分析</w:t>
      </w:r>
      <w:r>
        <w:rPr>
          <w:rFonts w:hint="eastAsia"/>
        </w:rPr>
        <w:br/>
      </w:r>
      <w:r>
        <w:rPr>
          <w:rFonts w:hint="eastAsia"/>
        </w:rPr>
        <w:t>　　第一节 儿童家具产业市场五种竞争动力模式结构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儿童家具产业市场核心竞争力的塑造要素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儿童家具产业市场不同市场地位的竞争策略分析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儿童家具产业市场竞争案例分析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中国儿童家具产业市场营销策略竞争分析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中国儿童家具产业重点企业市场竞争策略研究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中国儿童家具产业市场发展预测</w:t>
      </w:r>
      <w:r>
        <w:rPr>
          <w:rFonts w:hint="eastAsia"/>
        </w:rPr>
        <w:br/>
      </w:r>
      <w:r>
        <w:rPr>
          <w:rFonts w:hint="eastAsia"/>
        </w:rPr>
        <w:t>　　第一节 中国儿童家具产业发展环境预测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中国儿童家具产业发展预测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中国儿童家具市场发展预测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一、2026-2032年中国儿童家具市场需求预测分析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二、2026-2032年中国儿童家具市场结构预测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三、2026-2032年中国儿童家具市场集中度预测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四、2026-2032年中国儿童家具市场供给预测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五、2026-2032年中国儿童家具市场价格预测</w:t>
      </w:r>
      <w:r>
        <w:rPr>
          <w:rFonts w:hint="eastAsia"/>
        </w:rPr>
        <w:br/>
      </w:r>
      <w:r>
        <w:rPr>
          <w:rFonts w:hint="eastAsia"/>
        </w:rPr>
        <w:t>　　第四节 中国儿童家具产业竞争发展趋势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中国儿童家具产业市场投资机会与风险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中国儿童家具产业市场投资优势分析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中国儿童家具产业市场投资劣势分析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中国儿童家具产业市场投资机会分析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中国儿童家具产业市场投资风险分析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中国儿童家具产业市场竞争策略建议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中国儿童家具产业竞争战略建议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中国儿童家具产业竞争策略建议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中国儿童家具市场竞争策略建议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(中^智^林)投资风险规避建议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儿童家具行业历程</w:t>
      </w:r>
      <w:r>
        <w:rPr>
          <w:rFonts w:hint="eastAsia"/>
        </w:rPr>
        <w:br/>
      </w:r>
      <w:r>
        <w:rPr>
          <w:rFonts w:hint="eastAsia"/>
        </w:rPr>
        <w:t>　　图表 儿童家具行业生命周期</w:t>
      </w:r>
      <w:r>
        <w:rPr>
          <w:rFonts w:hint="eastAsia"/>
        </w:rPr>
        <w:br/>
      </w:r>
      <w:r>
        <w:rPr>
          <w:rFonts w:hint="eastAsia"/>
        </w:rPr>
        <w:t>　　图表 儿童家具行业产业链分析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2020-2025年儿童家具行业市场容量统计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2020-2025年中国儿童家具行业市场规模及增长情况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2020-2025年中国儿童家具行业利润总额分析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2020-2025年中国儿童家具行业竞争力分析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2020-2025年中国儿童家具行业盈利能力分析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2020-2025年中国儿童家具行业运营能力分析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2020-2025年中国儿童家具行业偿债能力分析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2020-2025年中国儿童家具行业发展能力分析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2020-2025年中国儿童家具行业经营效益分析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2026-2032年中国儿童家具行业市场容量预测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2026-2032年中国儿童家具行业市场规模预测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2026-2032年中国儿童家具市场前景分析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4da0c2cb94e7e" w:history="1">
        <w:r>
          <w:rPr>
            <w:rStyle w:val="Hyperlink"/>
          </w:rPr>
          <w:t>2026-2032年中国儿童家具市场调研及发展前景报告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4da0c2cb94e7e" w:history="1">
        <w:r>
          <w:rPr>
            <w:rStyle w:val="Hyperlink"/>
          </w:rPr>
          <w:t>https://www.20087.com/5/91/ErTongJiaJuShiChangQianJing.html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热点：儿童家具10大品牌、儿童家具10大品牌、儿童床品牌排行榜、儿童家具设计、哈睿好还是abc的家具好、儿童家具10大品牌排行榜、儿童家具abc什么档次、儿童家具哪个品牌比较好、儿童整套家具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c04eea1f24420" w:history="1">
      <w:r>
        <w:rPr>
          <w:rStyle w:val="Hyperlink"/>
        </w:rPr>
        <w:t>2026-2032年中国儿童家具市场调研及发展前景报告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ErTongJiaJuShiChangQianJing.html" TargetMode="External" Id="Rcbf4da0c2cb9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ErTongJiaJuShiChangQianJing.html" TargetMode="External" Id="R798c04eea1f2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2025-10-23T08:32:00Z</dcterms:created>
  <dcterms:modified xsi:type="dcterms:W3CDTF">2025-10-23T09:32:00Z</dcterms:modified>
  <dc:subject>2026-2032年中国儿童家具市场调研及发展前景报告</dc:subject>
  <dc:title>2026-2032年中国儿童家具市场调研及发展前景报告</dc:title>
  <cp:keywords>2026-2032年中国儿童家具市场调研及发展前景报告</cp:keywords>
  <dc:description>2026-2032年中国儿童家具市场调研及发展前景报告</dc:description>
</cp:coreProperties>
</file>