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59108819ce4735" w:history="1">
              <w:r>
                <w:rPr>
                  <w:rStyle w:val="Hyperlink"/>
                </w:rPr>
                <w:t>2026年中国木材加工行业研究及未来走势分析报告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59108819ce4735" w:history="1">
              <w:r>
                <w:rPr>
                  <w:rStyle w:val="Hyperlink"/>
                </w:rPr>
                <w:t>2026年中国木材加工行业研究及未来走势分析报告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59108819ce4735" w:history="1">
                <w:r>
                  <w:rPr>
                    <w:rStyle w:val="Hyperlink"/>
                  </w:rPr>
                  <w:t>https://www.20087.com/5/81/MuCaiJiaGongShiChangQianJing.html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加工行业在全球范围内是一个历史悠久且至关重要的产业。随着环保意识的提高和技术的进步，木材加工业正朝着更加可持续和高效的方向发展。目前，该行业不仅注重原材料的合理利用，还积极采用先进的加工技术和设备来提高产品的质量和生产效率。例如，通过精密机械和计算机辅助设计（CAD）技术的应用，可以实现木材的精确切割和成型，减少浪费并提高成品的美观度。此外，木材加工行业还在不断探索新的材料来源，比如竹材和其他可再生材料，以减轻对传统木材资源的压力。</w:t>
      </w:r>
      <w:r>
        <w:rPr>
          <w:rFonts w:hint="eastAsia"/>
        </w:rPr>
        <w:br/>
      </w:r>
      <w:r>
        <w:rPr>
          <w:rFonts w:hint="eastAsia"/>
        </w:rPr>
        <w:t>　　未来，木材加工行业的发展将更加注重环保和可持续性。市场调研网指出，随着消费者对绿色环保产品需求的增加，木材加工企业将更加倾向于使用可持续认证的木材和可再生材料。同时，通过采用更先进的加工技术和设备，将进一步提高生产效率和产品质量，减少对环境的影响。此外，随着3D打印技术的进步，木材加工行业有可能探索新的生产方法，例如直接从数字模型打印木质部件，这将极大地改变传统木材加工的方式。最后，木材加工行业还将继续加强对副产品的综合利用，如将锯末和边角料转化为生物质能源或其他有用的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f59108819ce4735" w:history="1">
        <w:r>
          <w:rPr>
            <w:rStyle w:val="Hyperlink"/>
          </w:rPr>
          <w:t>2026年中国木材加工行业研究及未来走势分析报告</w:t>
        </w:r>
      </w:hyperlink>
      <w:r>
        <w:rPr>
          <w:rFonts w:hint="eastAsia"/>
        </w:rPr>
        <w:t>》依托国家统计局、相关行业协会及科研单位提供的权威数据，全面分析了木材加工行业发展环境、产业链结构、市场供需状况及价格变化，重点研究了木材加工行业内主要企业的经营现状。报告对木材加工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木材加工概况</w:t>
      </w:r>
      <w:r>
        <w:rPr>
          <w:rFonts w:hint="eastAsia"/>
        </w:rPr>
        <w:br/>
      </w:r>
      <w:r>
        <w:rPr>
          <w:rFonts w:hint="eastAsia"/>
        </w:rPr>
        <w:t>　　第一节 木材加工定义</w:t>
      </w:r>
      <w:r>
        <w:rPr>
          <w:rFonts w:hint="eastAsia"/>
        </w:rPr>
        <w:br/>
      </w:r>
      <w:r>
        <w:rPr>
          <w:rFonts w:hint="eastAsia"/>
        </w:rPr>
        <w:t>　　第二节 木材加工分类</w:t>
      </w:r>
      <w:r>
        <w:rPr>
          <w:rFonts w:hint="eastAsia"/>
        </w:rPr>
        <w:br/>
      </w:r>
      <w:r>
        <w:rPr>
          <w:rFonts w:hint="eastAsia"/>
        </w:rPr>
        <w:t>　　第三节 木材加工的简史及行业发展简况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2025-2026年中国木材加工行业经济与政策环境分析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2025-2026年木材加工行业发展经济环境分析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2025-2026年木材加工行业发展政策环境分析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2025-2026年中国木材加工行业供需分析</w:t>
      </w:r>
      <w:r>
        <w:rPr>
          <w:rFonts w:hint="eastAsia"/>
        </w:rPr>
        <w:br/>
      </w:r>
      <w:r>
        <w:rPr>
          <w:rFonts w:hint="eastAsia"/>
        </w:rPr>
        <w:t>　　第一节 中国木材加工市场现状分析</w:t>
      </w:r>
      <w:r>
        <w:rPr>
          <w:rFonts w:hint="eastAsia"/>
        </w:rPr>
        <w:br/>
      </w:r>
      <w:r>
        <w:rPr>
          <w:rFonts w:hint="eastAsia"/>
        </w:rPr>
        <w:t>　　第二节 中国木材加工产品产量分析</w:t>
      </w:r>
      <w:r>
        <w:rPr>
          <w:rFonts w:hint="eastAsia"/>
        </w:rPr>
        <w:br/>
      </w:r>
      <w:r>
        <w:rPr>
          <w:rFonts w:hint="eastAsia"/>
        </w:rPr>
        <w:t>　　　　一、木材加工产业总体产能规模</w:t>
      </w:r>
      <w:r>
        <w:rPr>
          <w:rFonts w:hint="eastAsia"/>
        </w:rPr>
        <w:br/>
      </w:r>
      <w:r>
        <w:rPr>
          <w:rFonts w:hint="eastAsia"/>
        </w:rPr>
        <w:t>　　　　二、木材加工生产区域分布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三、2021-2026年木材加工产量</w:t>
      </w:r>
      <w:r>
        <w:rPr>
          <w:rFonts w:hint="eastAsia"/>
        </w:rPr>
        <w:br/>
      </w:r>
      <w:r>
        <w:rPr>
          <w:rFonts w:hint="eastAsia"/>
        </w:rPr>
        <w:t>　　　　四、2021-2026年木材加工消费情况</w:t>
      </w:r>
      <w:r>
        <w:rPr>
          <w:rFonts w:hint="eastAsia"/>
        </w:rPr>
        <w:br/>
      </w:r>
      <w:r>
        <w:rPr>
          <w:rFonts w:hint="eastAsia"/>
        </w:rPr>
        <w:t>　　第三节 中国木材加工市场需求分析</w:t>
      </w:r>
      <w:r>
        <w:rPr>
          <w:rFonts w:hint="eastAsia"/>
        </w:rPr>
        <w:br/>
      </w:r>
      <w:r>
        <w:rPr>
          <w:rFonts w:hint="eastAsia"/>
        </w:rPr>
        <w:t>　　第四节 中国木材加工消费状况分析</w:t>
      </w:r>
      <w:r>
        <w:rPr>
          <w:rFonts w:hint="eastAsia"/>
        </w:rPr>
        <w:br/>
      </w:r>
      <w:r>
        <w:rPr>
          <w:rFonts w:hint="eastAsia"/>
        </w:rPr>
        <w:t>　　第五节 中国木材加工价格趋势分析</w:t>
      </w:r>
      <w:r>
        <w:rPr>
          <w:rFonts w:hint="eastAsia"/>
        </w:rPr>
        <w:br/>
      </w:r>
      <w:r>
        <w:rPr>
          <w:rFonts w:hint="eastAsia"/>
        </w:rPr>
        <w:t>　　　　一、中国木材加工2021-2026年价格走势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二、影响木材加工价格因素分析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三、2021-2032年中国木材加工价格走势预测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中国木材加工行业进出口分析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2021-2026年木材加工行业进口数据分析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2021-2026年木材加工行业出口数据分析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2021-2032年木材加工行业进口数据预测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2021-2032年木材加工行业出口数据预测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2021-2026年中国木材加工行业的市场需求分析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2021-2026年我国各地区木材加工的需求结构分析</w:t>
      </w:r>
      <w:r>
        <w:rPr>
          <w:rFonts w:hint="eastAsia"/>
        </w:rPr>
        <w:br/>
      </w:r>
      <w:r>
        <w:rPr>
          <w:rFonts w:hint="eastAsia"/>
        </w:rPr>
        <w:t>　　　　一、我国木材加工行业分地区产业结构分析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二、我国华东地区木材加工需求量分析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三、我国华北地区木材加工需求量分析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四、我国华中地区木材加工需求量分析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五、我国华南地区木材加工需求量分析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六、我国东北地区木材加工需求量分析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七、我国西部地区木材加工需求量分析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2021-2026年中国木材加工行业主要指标监测分析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2021-2026年中国木材加工行业产销情况分析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2021-2026年木材加工行业特性分析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木材加工行业SWOT分析</w:t>
      </w:r>
      <w:r>
        <w:rPr>
          <w:rFonts w:hint="eastAsia"/>
        </w:rPr>
        <w:br/>
      </w:r>
      <w:r>
        <w:rPr>
          <w:rFonts w:hint="eastAsia"/>
        </w:rPr>
        <w:t>　　　　一、木材加工行业优势</w:t>
      </w:r>
      <w:r>
        <w:rPr>
          <w:rFonts w:hint="eastAsia"/>
        </w:rPr>
        <w:br/>
      </w:r>
      <w:r>
        <w:rPr>
          <w:rFonts w:hint="eastAsia"/>
        </w:rPr>
        <w:t>　　　　二、木材加工行业劣势</w:t>
      </w:r>
      <w:r>
        <w:rPr>
          <w:rFonts w:hint="eastAsia"/>
        </w:rPr>
        <w:br/>
      </w:r>
      <w:r>
        <w:rPr>
          <w:rFonts w:hint="eastAsia"/>
        </w:rPr>
        <w:t>　　　　三、木材加工行业机会</w:t>
      </w:r>
      <w:r>
        <w:rPr>
          <w:rFonts w:hint="eastAsia"/>
        </w:rPr>
        <w:br/>
      </w:r>
      <w:r>
        <w:rPr>
          <w:rFonts w:hint="eastAsia"/>
        </w:rPr>
        <w:t>　　　　四、木材加工行业风险</w:t>
      </w:r>
      <w:r>
        <w:rPr>
          <w:rFonts w:hint="eastAsia"/>
        </w:rPr>
        <w:br/>
      </w:r>
      <w:r>
        <w:rPr>
          <w:rFonts w:hint="eastAsia"/>
        </w:rPr>
        <w:t>　　第三节 木材加工行业波特五力模型分析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木材加工行业重点企业发展调研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木材加工行业投资建议分析</w:t>
      </w:r>
      <w:r>
        <w:rPr>
          <w:rFonts w:hint="eastAsia"/>
        </w:rPr>
        <w:br/>
      </w:r>
      <w:r>
        <w:rPr>
          <w:rFonts w:hint="eastAsia"/>
        </w:rPr>
        <w:t>　　第一节 木材加工行业投资环境分析</w:t>
      </w:r>
      <w:r>
        <w:rPr>
          <w:rFonts w:hint="eastAsia"/>
        </w:rPr>
        <w:br/>
      </w:r>
      <w:r>
        <w:rPr>
          <w:rFonts w:hint="eastAsia"/>
        </w:rPr>
        <w:t>　　第二节 木材加工行业投资风险分析</w:t>
      </w:r>
      <w:r>
        <w:rPr>
          <w:rFonts w:hint="eastAsia"/>
        </w:rPr>
        <w:br/>
      </w:r>
      <w:r>
        <w:rPr>
          <w:rFonts w:hint="eastAsia"/>
        </w:rPr>
        <w:t>　　第三节 木材加工行业投资建议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中国木材加工行业未来发展预测及投资前景分析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未来木材加工行业发展趋势分析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一、未来木材加工行业发展分析</w:t>
      </w:r>
      <w:r>
        <w:rPr>
          <w:rFonts w:hint="eastAsia"/>
        </w:rPr>
        <w:br/>
      </w:r>
      <w:r>
        <w:rPr>
          <w:rFonts w:hint="eastAsia"/>
        </w:rPr>
        <w:t>　　　　二、未来木材加工行业技术开发方向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2021-2032年木材加工行业运行状况预测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一、2021-2032年木材加工行业工业总产值预测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二、2021-2032年木材加工行业销售收入预测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三、2021-2032年木材加工行业总资产预测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业内专家对中国木材加工行业投资的建议及观点</w:t>
      </w:r>
      <w:r>
        <w:rPr>
          <w:rFonts w:hint="eastAsia"/>
        </w:rPr>
        <w:br/>
      </w:r>
      <w:r>
        <w:rPr>
          <w:rFonts w:hint="eastAsia"/>
        </w:rPr>
        <w:t>　　第一节 木材加工投资机遇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木材加工投资风险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木材加工行业应对策略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(中智林)木材加工市场的重点客户战略实施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59108819ce4735" w:history="1">
        <w:r>
          <w:rPr>
            <w:rStyle w:val="Hyperlink"/>
          </w:rPr>
          <w:t>2026年中国木材加工行业研究及未来走势分析报告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59108819ce4735" w:history="1">
        <w:r>
          <w:rPr>
            <w:rStyle w:val="Hyperlink"/>
          </w:rPr>
          <w:t>https://www.20087.com/5/81/MuCaiJiaGongShiChangQianJing.html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热点：木业加工厂、木材加工厂、木材加工所属行业分类、木材加工机器设备、木材批发市场、木材加工厂取名大全、锯材是什么意思、木材加工厂营业执照怎么办理、锯材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716a67be504788" w:history="1">
      <w:r>
        <w:rPr>
          <w:rStyle w:val="Hyperlink"/>
        </w:rPr>
        <w:t>2026年中国木材加工行业研究及未来走势分析报告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MuCaiJiaGongShiChangQianJing.html" TargetMode="External" Id="R5f59108819ce47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MuCaiJiaGongShiChangQianJing.html" TargetMode="External" Id="R33716a67be5047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2026-05-10T06:59:00Z</dcterms:created>
  <dcterms:modified xsi:type="dcterms:W3CDTF">2026-05-10T07:59:00Z</dcterms:modified>
  <dc:subject>2026年中国木材加工行业研究及未来走势分析报告</dc:subject>
  <dc:title>2026年中国木材加工行业研究及未来走势分析报告</dc:title>
  <cp:keywords>2026年中国木材加工行业研究及未来走势分析报告</cp:keywords>
  <dc:description>2026年中国木材加工行业研究及未来走势分析报告</dc:description>
</cp:coreProperties>
</file>