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749ec53e4424" w:history="1">
              <w:r>
                <w:rPr>
                  <w:rStyle w:val="Hyperlink"/>
                </w:rPr>
                <w:t>2025-2031年中国木芙蓉市场现状与前景分析报告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749ec53e4424" w:history="1">
              <w:r>
                <w:rPr>
                  <w:rStyle w:val="Hyperlink"/>
                </w:rPr>
                <w:t>2025-2031年中国木芙蓉市场现状与前景分析报告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8749ec53e4424" w:history="1">
                <w:r>
                  <w:rPr>
                    <w:rStyle w:val="Hyperlink"/>
                  </w:rPr>
                  <w:t>https://www.20087.com/5/91/MuFuRongHangYeQianJing.html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芙蓉是一种落叶灌木或小乔木植物，属于锦葵科木槿属，具有较高的观赏价值与药用价值，广泛用于园林绿化、庭院美化以及传统中药制剂。其花色丰富、花期较长，适应性强，常用于城市公园、道路两侧、湿地景观等生态绿化工程。随着生态城市建设与乡村绿化工程推进，木芙蓉在城市景观营造与生态修复中的应用逐步扩大，部分地区已开展新品种选育与规模化种植。然而，行业内仍面临品种退化、病虫害频发、栽培管理粗放、市场推广不足等问题，影响其产业化发展与经济效益。</w:t>
      </w:r>
      <w:r>
        <w:rPr>
          <w:rFonts w:hint="eastAsia"/>
        </w:rPr>
        <w:br/>
      </w:r>
      <w:r>
        <w:rPr>
          <w:rFonts w:hint="eastAsia"/>
        </w:rPr>
        <w:t>　　未来，木芙蓉产业将朝着观赏化、药用化、生态化方向不断拓展。随着园艺育种技术进步与彩色景观植物市场需求增长，耐寒、抗污染、花期延长的新品种将加快培育与推广应用，提升其在城市绿化的适应性与观赏性。同时，结合中医药研究与提取工艺发展，木芙蓉花叶中的黄酮类、多糖类活性成分将被深入开发，推动其在清热解毒、润肤养颜、抗氧化等健康产品中的应用。在政策支持下，国家将持续推动特色花卉产业发展，并鼓励企业在生态修复、美丽乡村建设中加大木芙蓉种植力度。此外，随着文旅融合与休闲农业发展，木芙蓉种植基地将向观光采摘、节庆活动、文创产品开发等多元业态延伸，提升综合效益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749ec53e4424" w:history="1">
        <w:r>
          <w:rPr>
            <w:rStyle w:val="Hyperlink"/>
          </w:rPr>
          <w:t>2025-2031年中国木芙蓉市场现状与前景分析报告</w:t>
        </w:r>
      </w:hyperlink>
      <w:r>
        <w:rPr>
          <w:rFonts w:hint="eastAsia"/>
        </w:rPr>
        <w:t>》从市场规模、需求变化及价格动态等维度，系统解析了木芙蓉行业的现状与发展趋势。报告深入分析了木芙蓉产业链各环节，科学预测了市场前景与技术发展方向，同时聚焦木芙蓉细分市场特点及重点企业的经营表现，揭示了木芙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木芙蓉行业概述</w:t>
      </w:r>
      <w:r>
        <w:rPr>
          <w:rFonts w:hint="eastAsia"/>
        </w:rPr>
        <w:br/>
      </w:r>
      <w:r>
        <w:rPr>
          <w:rFonts w:hint="eastAsia"/>
        </w:rPr>
        <w:t>　　第一节 木芙蓉定义与分类</w:t>
      </w:r>
      <w:r>
        <w:rPr>
          <w:rFonts w:hint="eastAsia"/>
        </w:rPr>
        <w:br/>
      </w:r>
      <w:r>
        <w:rPr>
          <w:rFonts w:hint="eastAsia"/>
        </w:rPr>
        <w:t>　　第二节 木芙蓉应用领域</w:t>
      </w:r>
      <w:r>
        <w:rPr>
          <w:rFonts w:hint="eastAsia"/>
        </w:rPr>
        <w:br/>
      </w:r>
      <w:r>
        <w:rPr>
          <w:rFonts w:hint="eastAsia"/>
        </w:rPr>
        <w:t>　　第三节 木芙蓉行业经济指标分析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木芙蓉产业链及经营模式分析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三、木芙蓉销售模式及销售渠道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全球木芙蓉市场发展综述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2019-2024年全球木芙蓉市场规模与趋势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主要国家与地区木芙蓉市场分析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2025-2031年全球木芙蓉行业发展趋势与前景预测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中国木芙蓉行业市场分析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2024-2025年木芙蓉产能与投资动态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一、国内木芙蓉产能及利用情况</w:t>
      </w:r>
      <w:r>
        <w:rPr>
          <w:rFonts w:hint="eastAsia"/>
        </w:rPr>
        <w:br/>
      </w:r>
      <w:r>
        <w:rPr>
          <w:rFonts w:hint="eastAsia"/>
        </w:rPr>
        <w:t>　　　　二、木芙蓉产能扩张与投资动态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2025-2031年木芙蓉行业产量统计与趋势预测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一、2019-2024年木芙蓉行业产量数据统计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1、2019-2024年木芙蓉产量及增长趋势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2、2019-2024年木芙蓉细分产品产量及份额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二、影响木芙蓉产量的关键因素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三、2025-2031年木芙蓉产量预测</w:t>
      </w:r>
      <w:r>
        <w:rPr>
          <w:rFonts w:hint="eastAsia"/>
        </w:rPr>
        <w:br/>
      </w:r>
      <w:r>
        <w:rPr>
          <w:rFonts w:hint="eastAsia"/>
        </w:rPr>
        <w:t>　　第三节 2025-2031年木芙蓉市场需求与销售分析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一、2024-2025年木芙蓉行业需求现状</w:t>
      </w:r>
      <w:r>
        <w:rPr>
          <w:rFonts w:hint="eastAsia"/>
        </w:rPr>
        <w:br/>
      </w:r>
      <w:r>
        <w:rPr>
          <w:rFonts w:hint="eastAsia"/>
        </w:rPr>
        <w:t>　　　　二、木芙蓉客户群体与需求特点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三、2019-2024年木芙蓉行业销售规模分析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四、2025-2031年木芙蓉市场增长潜力与规模预测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中国木芙蓉细分市场与下游应用领域分析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木芙蓉细分市场分析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一、2024-2025年木芙蓉主要细分产品市场现状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木芙蓉下游应用与客户群体分析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一、2024-2025年木芙蓉各应用领域市场现状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2024-2025年木芙蓉行业技术发展现状及趋势分析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木芙蓉行业技术发展现状分析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国内外木芙蓉行业技术差异与原因</w:t>
      </w:r>
      <w:r>
        <w:rPr>
          <w:rFonts w:hint="eastAsia"/>
        </w:rPr>
        <w:br/>
      </w:r>
      <w:r>
        <w:rPr>
          <w:rFonts w:hint="eastAsia"/>
        </w:rPr>
        <w:t>　　第三节 木芙蓉行业技术发展方向、趋势预测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提升木芙蓉行业技术能力策略建议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木芙蓉价格机制与竞争策略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一、2019-2024年木芙蓉市场价格走势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木芙蓉定价策略与方法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2025-2031年木芙蓉价格竞争态势与趋势预测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中国木芙蓉行业重点区域市场研究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2024-2025年重点区域木芙蓉市场发展概况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二、2019-2024年木芙蓉市场需求规模情况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三、2025-2031年木芙蓉行业发展潜力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二、2019-2024年木芙蓉市场需求规模情况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三、2025-2031年木芙蓉行业发展潜力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二、2019-2024年木芙蓉市场需求规模情况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三、2025-2031年木芙蓉行业发展潜力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二、2019-2024年木芙蓉市场需求规模情况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三、2025-2031年木芙蓉行业发展潜力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二、2019-2024年木芙蓉市场需求规模情况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三、2025-2031年木芙蓉行业发展潜力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2019-2024年中国木芙蓉行业进出口情况分析</w:t>
      </w:r>
      <w:r>
        <w:rPr>
          <w:rFonts w:hint="eastAsia"/>
        </w:rPr>
        <w:br/>
      </w:r>
      <w:r>
        <w:rPr>
          <w:rFonts w:hint="eastAsia"/>
        </w:rPr>
        <w:t>　　第一节 木芙蓉行业进口情况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一、2019-2024年木芙蓉进口规模及增长情况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二、木芙蓉主要进口来源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木芙蓉行业出口情况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一、2019-2024年木芙蓉出口规模及增长情况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二、木芙蓉主要出口目的地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2019-2024年中国木芙蓉行业总体发展与财务状况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2019-2024年中国木芙蓉行业规模情况</w:t>
      </w:r>
      <w:r>
        <w:rPr>
          <w:rFonts w:hint="eastAsia"/>
        </w:rPr>
        <w:br/>
      </w:r>
      <w:r>
        <w:rPr>
          <w:rFonts w:hint="eastAsia"/>
        </w:rPr>
        <w:t>　　　　一、木芙蓉行业企业数量规模</w:t>
      </w:r>
      <w:r>
        <w:rPr>
          <w:rFonts w:hint="eastAsia"/>
        </w:rPr>
        <w:br/>
      </w:r>
      <w:r>
        <w:rPr>
          <w:rFonts w:hint="eastAsia"/>
        </w:rPr>
        <w:t>　　　　二、木芙蓉行业从业人员规模</w:t>
      </w:r>
      <w:r>
        <w:rPr>
          <w:rFonts w:hint="eastAsia"/>
        </w:rPr>
        <w:br/>
      </w:r>
      <w:r>
        <w:rPr>
          <w:rFonts w:hint="eastAsia"/>
        </w:rPr>
        <w:t>　　　　三、木芙蓉行业市场敏感性分析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2019-2024年中国木芙蓉行业财务能力分析</w:t>
      </w:r>
      <w:r>
        <w:rPr>
          <w:rFonts w:hint="eastAsia"/>
        </w:rPr>
        <w:br/>
      </w:r>
      <w:r>
        <w:rPr>
          <w:rFonts w:hint="eastAsia"/>
        </w:rPr>
        <w:t>　　　　一、木芙蓉行业盈利能力</w:t>
      </w:r>
      <w:r>
        <w:rPr>
          <w:rFonts w:hint="eastAsia"/>
        </w:rPr>
        <w:br/>
      </w:r>
      <w:r>
        <w:rPr>
          <w:rFonts w:hint="eastAsia"/>
        </w:rPr>
        <w:t>　　　　二、木芙蓉行业偿债能力</w:t>
      </w:r>
      <w:r>
        <w:rPr>
          <w:rFonts w:hint="eastAsia"/>
        </w:rPr>
        <w:br/>
      </w:r>
      <w:r>
        <w:rPr>
          <w:rFonts w:hint="eastAsia"/>
        </w:rPr>
        <w:t>　　　　三、木芙蓉行业营运能力</w:t>
      </w:r>
      <w:r>
        <w:rPr>
          <w:rFonts w:hint="eastAsia"/>
        </w:rPr>
        <w:br/>
      </w:r>
      <w:r>
        <w:rPr>
          <w:rFonts w:hint="eastAsia"/>
        </w:rPr>
        <w:t>　　　　四、木芙蓉行业发展能力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木芙蓉行业重点企业调研分析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二、企业木芙蓉业务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二、企业木芙蓉业务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二、企业木芙蓉业务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二、企业木芙蓉业务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二、企业木芙蓉业务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二、企业木芙蓉业务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中国木芙蓉行业竞争格局分析</w:t>
      </w:r>
      <w:r>
        <w:rPr>
          <w:rFonts w:hint="eastAsia"/>
        </w:rPr>
        <w:br/>
      </w:r>
      <w:r>
        <w:rPr>
          <w:rFonts w:hint="eastAsia"/>
        </w:rPr>
        <w:t>　　第一节 木芙蓉行业竞争格局总览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2024-2025年木芙蓉行业竞争力分析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2019-2024年木芙蓉行业企业并购活动分析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2024-2025年木芙蓉行业会展与招投标活动分析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一、木芙蓉行业会展活动及其市场影响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2025年中国木芙蓉企业发展企业发展策略与建议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木芙蓉销售模式与渠道策略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木芙蓉品牌与市场推广策略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木芙蓉研发投入与技术创新能力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木芙蓉合作联盟与资源整合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中国木芙蓉行业风险与对策</w:t>
      </w:r>
      <w:r>
        <w:rPr>
          <w:rFonts w:hint="eastAsia"/>
        </w:rPr>
        <w:br/>
      </w:r>
      <w:r>
        <w:rPr>
          <w:rFonts w:hint="eastAsia"/>
        </w:rPr>
        <w:t>　　第一节 木芙蓉行业SWOT分析</w:t>
      </w:r>
      <w:r>
        <w:rPr>
          <w:rFonts w:hint="eastAsia"/>
        </w:rPr>
        <w:br/>
      </w:r>
      <w:r>
        <w:rPr>
          <w:rFonts w:hint="eastAsia"/>
        </w:rPr>
        <w:t>　　　　一、木芙蓉行业优势</w:t>
      </w:r>
      <w:r>
        <w:rPr>
          <w:rFonts w:hint="eastAsia"/>
        </w:rPr>
        <w:br/>
      </w:r>
      <w:r>
        <w:rPr>
          <w:rFonts w:hint="eastAsia"/>
        </w:rPr>
        <w:t>　　　　二、木芙蓉行业劣势</w:t>
      </w:r>
      <w:r>
        <w:rPr>
          <w:rFonts w:hint="eastAsia"/>
        </w:rPr>
        <w:br/>
      </w:r>
      <w:r>
        <w:rPr>
          <w:rFonts w:hint="eastAsia"/>
        </w:rPr>
        <w:t>　　　　三、木芙蓉市场机会</w:t>
      </w:r>
      <w:r>
        <w:rPr>
          <w:rFonts w:hint="eastAsia"/>
        </w:rPr>
        <w:br/>
      </w:r>
      <w:r>
        <w:rPr>
          <w:rFonts w:hint="eastAsia"/>
        </w:rPr>
        <w:t>　　　　四、木芙蓉市场威胁</w:t>
      </w:r>
      <w:r>
        <w:rPr>
          <w:rFonts w:hint="eastAsia"/>
        </w:rPr>
        <w:br/>
      </w:r>
      <w:r>
        <w:rPr>
          <w:rFonts w:hint="eastAsia"/>
        </w:rPr>
        <w:t>　　第二节 木芙蓉行业风险及对策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2025-2031年中国木芙蓉行业前景与发展趋势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2024-2025年木芙蓉行业发展环境分析</w:t>
      </w:r>
      <w:r>
        <w:rPr>
          <w:rFonts w:hint="eastAsia"/>
        </w:rPr>
        <w:br/>
      </w:r>
      <w:r>
        <w:rPr>
          <w:rFonts w:hint="eastAsia"/>
        </w:rPr>
        <w:t>　　　　一、木芙蓉行业主管部门与监管体制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二、木芙蓉行业主要法律法规及政策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三、木芙蓉行业标准与质量监管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2025-2031年木芙蓉行业发展趋势与方向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2025-2031年木芙蓉行业发展潜力与机遇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木芙蓉行业研究结论与建议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中:智林:－木芙蓉行业发展建议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木芙蓉行业类别</w:t>
      </w:r>
      <w:r>
        <w:rPr>
          <w:rFonts w:hint="eastAsia"/>
        </w:rPr>
        <w:br/>
      </w:r>
      <w:r>
        <w:rPr>
          <w:rFonts w:hint="eastAsia"/>
        </w:rPr>
        <w:t>　　图表 木芙蓉行业产业链调研</w:t>
      </w:r>
      <w:r>
        <w:rPr>
          <w:rFonts w:hint="eastAsia"/>
        </w:rPr>
        <w:br/>
      </w:r>
      <w:r>
        <w:rPr>
          <w:rFonts w:hint="eastAsia"/>
        </w:rPr>
        <w:t>　　图表 木芙蓉行业现状</w:t>
      </w:r>
      <w:r>
        <w:rPr>
          <w:rFonts w:hint="eastAsia"/>
        </w:rPr>
        <w:br/>
      </w:r>
      <w:r>
        <w:rPr>
          <w:rFonts w:hint="eastAsia"/>
        </w:rPr>
        <w:t>　　图表 木芙蓉行业标准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2019-2024年中国木芙蓉行业市场规模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2024年中国木芙蓉行业产能</w:t>
      </w:r>
      <w:r>
        <w:rPr>
          <w:rFonts w:hint="eastAsia"/>
        </w:rPr>
        <w:br/>
      </w:r>
      <w:r>
        <w:rPr>
          <w:rFonts w:hint="eastAsia"/>
        </w:rPr>
        <w:t>　　图表 2019-2024年中国木芙蓉行业产量统计</w:t>
      </w:r>
      <w:r>
        <w:rPr>
          <w:rFonts w:hint="eastAsia"/>
        </w:rPr>
        <w:br/>
      </w:r>
      <w:r>
        <w:rPr>
          <w:rFonts w:hint="eastAsia"/>
        </w:rPr>
        <w:t>　　图表 木芙蓉行业动态</w:t>
      </w:r>
      <w:r>
        <w:rPr>
          <w:rFonts w:hint="eastAsia"/>
        </w:rPr>
        <w:br/>
      </w:r>
      <w:r>
        <w:rPr>
          <w:rFonts w:hint="eastAsia"/>
        </w:rPr>
        <w:t>　　图表 2019-2024年中国木芙蓉市场需求量</w:t>
      </w:r>
      <w:r>
        <w:rPr>
          <w:rFonts w:hint="eastAsia"/>
        </w:rPr>
        <w:br/>
      </w:r>
      <w:r>
        <w:rPr>
          <w:rFonts w:hint="eastAsia"/>
        </w:rPr>
        <w:t>　　图表 2024年中国木芙蓉行业需求区域调研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2019-2024年中国木芙蓉行情</w:t>
      </w:r>
      <w:r>
        <w:rPr>
          <w:rFonts w:hint="eastAsia"/>
        </w:rPr>
        <w:br/>
      </w:r>
      <w:r>
        <w:rPr>
          <w:rFonts w:hint="eastAsia"/>
        </w:rPr>
        <w:t>　　图表 2019-2024年中国木芙蓉价格走势图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2019-2024年中国木芙蓉行业销售收入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2019-2024年中国木芙蓉行业盈利情况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2019-2024年中国木芙蓉行业利润总额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2019-2024年中国木芙蓉进口统计</w:t>
      </w:r>
      <w:r>
        <w:rPr>
          <w:rFonts w:hint="eastAsia"/>
        </w:rPr>
        <w:br/>
      </w:r>
      <w:r>
        <w:rPr>
          <w:rFonts w:hint="eastAsia"/>
        </w:rPr>
        <w:t>　　图表 2019-2024年中国木芙蓉出口统计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2019-2024年中国木芙蓉行业企业数量统计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**地区木芙蓉市场规模</w:t>
      </w:r>
      <w:r>
        <w:rPr>
          <w:rFonts w:hint="eastAsia"/>
        </w:rPr>
        <w:br/>
      </w:r>
      <w:r>
        <w:rPr>
          <w:rFonts w:hint="eastAsia"/>
        </w:rPr>
        <w:t>　　图表 **地区木芙蓉行业市场需求</w:t>
      </w:r>
      <w:r>
        <w:rPr>
          <w:rFonts w:hint="eastAsia"/>
        </w:rPr>
        <w:br/>
      </w:r>
      <w:r>
        <w:rPr>
          <w:rFonts w:hint="eastAsia"/>
        </w:rPr>
        <w:t>　　图表 **地区木芙蓉市场调研</w:t>
      </w:r>
      <w:r>
        <w:rPr>
          <w:rFonts w:hint="eastAsia"/>
        </w:rPr>
        <w:br/>
      </w:r>
      <w:r>
        <w:rPr>
          <w:rFonts w:hint="eastAsia"/>
        </w:rPr>
        <w:t>　　图表 **地区木芙蓉行业市场需求分析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**地区木芙蓉市场规模</w:t>
      </w:r>
      <w:r>
        <w:rPr>
          <w:rFonts w:hint="eastAsia"/>
        </w:rPr>
        <w:br/>
      </w:r>
      <w:r>
        <w:rPr>
          <w:rFonts w:hint="eastAsia"/>
        </w:rPr>
        <w:t>　　图表 **地区木芙蓉行业市场需求</w:t>
      </w:r>
      <w:r>
        <w:rPr>
          <w:rFonts w:hint="eastAsia"/>
        </w:rPr>
        <w:br/>
      </w:r>
      <w:r>
        <w:rPr>
          <w:rFonts w:hint="eastAsia"/>
        </w:rPr>
        <w:t>　　图表 **地区木芙蓉市场调研</w:t>
      </w:r>
      <w:r>
        <w:rPr>
          <w:rFonts w:hint="eastAsia"/>
        </w:rPr>
        <w:br/>
      </w:r>
      <w:r>
        <w:rPr>
          <w:rFonts w:hint="eastAsia"/>
        </w:rPr>
        <w:t>　　图表 **地区木芙蓉行业市场需求分析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木芙蓉行业竞争对手分析</w:t>
      </w:r>
      <w:r>
        <w:rPr>
          <w:rFonts w:hint="eastAsia"/>
        </w:rPr>
        <w:br/>
      </w:r>
      <w:r>
        <w:rPr>
          <w:rFonts w:hint="eastAsia"/>
        </w:rPr>
        <w:t>　　图表 木芙蓉重点企业（一）基本信息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木芙蓉重点企业（一）经营情况分析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木芙蓉重点企业（一）主要经济指标情况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木芙蓉重点企业（一）盈利能力情况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木芙蓉重点企业（二）经营情况分析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木芙蓉重点企业（二）主要经济指标情况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木芙蓉重点企业（二）盈利能力情况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木芙蓉重点企业（三）经营情况分析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木芙蓉重点企业（三）主要经济指标情况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木芙蓉重点企业（三）盈利能力情况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木芙蓉重点企业（三）成长能力情况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2025-2031年中国木芙蓉行业产能预测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2025-2031年中国木芙蓉行业产量预测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2025-2031年中国木芙蓉市场需求预测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2025-2031年中国木芙蓉行业市场规模预测</w:t>
      </w:r>
      <w:r>
        <w:rPr>
          <w:rFonts w:hint="eastAsia"/>
        </w:rPr>
        <w:br/>
      </w:r>
      <w:r>
        <w:rPr>
          <w:rFonts w:hint="eastAsia"/>
        </w:rPr>
        <w:t>　　图表 木芙蓉行业准入条件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2025-2031年中国木芙蓉市场前景</w:t>
      </w:r>
      <w:r>
        <w:rPr>
          <w:rFonts w:hint="eastAsia"/>
        </w:rPr>
        <w:br/>
      </w:r>
      <w:r>
        <w:rPr>
          <w:rFonts w:hint="eastAsia"/>
        </w:rPr>
        <w:t>　　图表 2025-2031年中国木芙蓉行业信息化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2025-2031年中国木芙蓉行业风险分析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2025-2031年中国木芙蓉行业发展趋势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749ec53e4424" w:history="1">
        <w:r>
          <w:rPr>
            <w:rStyle w:val="Hyperlink"/>
          </w:rPr>
          <w:t>2025-2031年中国木芙蓉市场现状与前景分析报告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8749ec53e4424" w:history="1">
        <w:r>
          <w:rPr>
            <w:rStyle w:val="Hyperlink"/>
          </w:rPr>
          <w:t>https://www.20087.com/5/91/MuFuRongHangYeQianJing.html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热点：为什么芙蓉树叫鬼树、木芙蓉涂鼻软膏的功效与作用、木芙蓉和木槿的区别、木芙蓉花、木芙蓉的功效与作用、木芙蓉什么时候开花、木芙蓉几月份开花、木芙蓉树、木芙蓉又叫什么花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afa8a113b4b94" w:history="1">
      <w:r>
        <w:rPr>
          <w:rStyle w:val="Hyperlink"/>
        </w:rPr>
        <w:t>2025-2031年中国木芙蓉市场现状与前景分析报告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uFuRongHangYeQianJing.html" TargetMode="External" Id="Rcf88749ec53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uFuRongHangYeQianJing.html" TargetMode="External" Id="Rf3cafa8a113b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2025-06-26T05:45:16Z</dcterms:created>
  <dcterms:modified xsi:type="dcterms:W3CDTF">2025-06-26T06:45:16Z</dcterms:modified>
  <dc:subject>2025-2031年中国木芙蓉市场现状与前景分析报告</dc:subject>
  <dc:title>2025-2031年中国木芙蓉市场现状与前景分析报告</dc:title>
  <cp:keywords>2025-2031年中国木芙蓉市场现状与前景分析报告</cp:keywords>
  <dc:description>2025-2031年中国木芙蓉市场现状与前景分析报告</dc:description>
</cp:coreProperties>
</file>