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f33637a4754ef4" w:history="1">
              <w:r>
                <w:rPr>
                  <w:rStyle w:val="Hyperlink"/>
                </w:rPr>
                <w:t>2026-2032年中国淡水养殖行业调研及市场前景分析报告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f33637a4754ef4" w:history="1">
              <w:r>
                <w:rPr>
                  <w:rStyle w:val="Hyperlink"/>
                </w:rPr>
                <w:t>2026-2032年中国淡水养殖行业调研及市场前景分析报告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1235315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f33637a4754ef4" w:history="1">
                <w:r>
                  <w:rPr>
                    <w:rStyle w:val="Hyperlink"/>
                  </w:rPr>
                  <w:t>https://www.20087.com/5/31/DanShuiYangZhiShiChangQianJing.html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淡水养殖是在淡水环境中养殖鱼类、甲壳类和其他水生生物的活动。它是全球食品供应的重要组成部分，对于满足人类对高质量蛋白质的需求具有重要意义。随着人口增长和饮食习惯的变化，淡水养殖业在全球范围内得到了快速发展。市场上的淡水养殖产品种类繁多，包括鲤鱼、鲫鱼、虾类等多种水产品。</w:t>
      </w:r>
      <w:r>
        <w:rPr>
          <w:rFonts w:hint="eastAsia"/>
        </w:rPr>
        <w:br/>
      </w:r>
      <w:r>
        <w:rPr>
          <w:rFonts w:hint="eastAsia"/>
        </w:rPr>
        <w:t>　　未来，淡水养殖的发展将更加注重可持续性和生态平衡。市场调研网指出，养殖业者将继续探索更加环保和高效的养殖技术，如循环水养殖系统和生物滤材的应用，以减少对环境的影响并提高资源利用率。同时，淡水养殖将更加注重品种改良和健康管理，以提高水产品的品质和产量。此外，随着智能农业技术的发展，淡水养殖有望实现远程监控和智能管理，提高养殖效率和响应市场变化的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f33637a4754ef4" w:history="1">
        <w:r>
          <w:rPr>
            <w:rStyle w:val="Hyperlink"/>
          </w:rPr>
          <w:t>2026-2032年中国淡水养殖行业调研及市场前景分析报告</w:t>
        </w:r>
      </w:hyperlink>
      <w:r>
        <w:rPr>
          <w:rFonts w:hint="eastAsia"/>
        </w:rPr>
        <w:t>》，2025年淡水养殖行业市场规模达 亿元，预计2032年市场规模将达 亿元，期间年均复合增长率（CAGR）达 %。报告依托国家统计局、相关行业协会及科研单位提供的权威数据，全面分析了淡水养殖行业发展环境、产业链结构、市场供需状况及价格变化，重点研究了淡水养殖行业内主要企业的经营现状。报告对淡水养殖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淡水养殖产业市场概述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2025-2026年全球淡水养殖市场现状及发展趋势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全球淡水养殖市场现状及发展趋势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一、全球淡水养殖产业发展阶段</w:t>
      </w:r>
      <w:r>
        <w:rPr>
          <w:rFonts w:hint="eastAsia"/>
        </w:rPr>
        <w:br/>
      </w:r>
      <w:r>
        <w:rPr>
          <w:rFonts w:hint="eastAsia"/>
        </w:rPr>
        <w:t>　　　　二、全球淡水养殖产业竞争现状</w:t>
      </w:r>
      <w:r>
        <w:rPr>
          <w:rFonts w:hint="eastAsia"/>
        </w:rPr>
        <w:br/>
      </w:r>
      <w:r>
        <w:rPr>
          <w:rFonts w:hint="eastAsia"/>
        </w:rPr>
        <w:t>　　　　三、全球淡水养殖产业投资状况</w:t>
      </w:r>
      <w:r>
        <w:rPr>
          <w:rFonts w:hint="eastAsia"/>
        </w:rPr>
        <w:br/>
      </w:r>
      <w:r>
        <w:rPr>
          <w:rFonts w:hint="eastAsia"/>
        </w:rPr>
        <w:t>　　　　四、全球淡水养殖产业市场发展趋势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全球主要国家地区淡水养殖产业现状及产业转移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全球淡水养殖市场经营模式现状及发展趋势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2025-2026年中国淡水养殖产业链发展状况分析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2025-2026年中国淡水养殖产业发展分析</w:t>
      </w:r>
      <w:r>
        <w:rPr>
          <w:rFonts w:hint="eastAsia"/>
        </w:rPr>
        <w:br/>
      </w:r>
      <w:r>
        <w:rPr>
          <w:rFonts w:hint="eastAsia"/>
        </w:rPr>
        <w:t>　　第一节 中国淡水养殖产业发展现状</w:t>
      </w:r>
      <w:r>
        <w:rPr>
          <w:rFonts w:hint="eastAsia"/>
        </w:rPr>
        <w:br/>
      </w:r>
      <w:r>
        <w:rPr>
          <w:rFonts w:hint="eastAsia"/>
        </w:rPr>
        <w:t>　　第二节 中国淡水养殖产业经济运行现状</w:t>
      </w:r>
      <w:r>
        <w:rPr>
          <w:rFonts w:hint="eastAsia"/>
        </w:rPr>
        <w:br/>
      </w:r>
      <w:r>
        <w:rPr>
          <w:rFonts w:hint="eastAsia"/>
        </w:rPr>
        <w:t>　　第三节 中国淡水养殖产业存在的问题及发展障碍分析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中国淡水养殖产业发展趋势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2021-2026年中国淡水养殖市场现状及发展趋势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中国淡水养殖市场供给状况</w:t>
      </w:r>
      <w:r>
        <w:rPr>
          <w:rFonts w:hint="eastAsia"/>
        </w:rPr>
        <w:br/>
      </w:r>
      <w:r>
        <w:rPr>
          <w:rFonts w:hint="eastAsia"/>
        </w:rPr>
        <w:t>　　第二节 中国淡水养殖市场需求状况</w:t>
      </w:r>
      <w:r>
        <w:rPr>
          <w:rFonts w:hint="eastAsia"/>
        </w:rPr>
        <w:br/>
      </w:r>
      <w:r>
        <w:rPr>
          <w:rFonts w:hint="eastAsia"/>
        </w:rPr>
        <w:t>　　第三节 中国淡水养殖市场存在的问题及障碍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中国淡水养殖市场发展潜力及发展趋势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2025-2026年中国淡水养殖产业基本竞争战略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2025-2026年中国淡水养殖产业市场竞争策略分析</w:t>
      </w:r>
      <w:r>
        <w:rPr>
          <w:rFonts w:hint="eastAsia"/>
        </w:rPr>
        <w:br/>
      </w:r>
      <w:r>
        <w:rPr>
          <w:rFonts w:hint="eastAsia"/>
        </w:rPr>
        <w:t>　　第一节 淡水养殖产业市场五种竞争动力模式结构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淡水养殖产业市场核心竞争力的塑造要素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2025-2026年中国淡水养殖产业市场营销策略竞争分析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淡水养殖行业重点企业发展调研</w:t>
      </w:r>
      <w:r>
        <w:rPr>
          <w:rFonts w:hint="eastAsia"/>
        </w:rPr>
        <w:br/>
      </w:r>
      <w:r>
        <w:rPr>
          <w:rFonts w:hint="eastAsia"/>
        </w:rPr>
        <w:t>　　第一节 淡水养殖重点企业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三、淡水养殖企业经营情况分析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淡水养殖重点企业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三、淡水养殖企业经营情况分析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淡水养殖重点企业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三、淡水养殖企业经营情况分析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淡水养殖重点企业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三、淡水养殖企业经营情况分析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淡水养殖重点企业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三、淡水养殖企业经营情况分析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淡水养殖重点企业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三、淡水养殖企业经营情况分析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淡水养殖重点企业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三、淡水养殖企业经营情况分析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淡水养殖重点企业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三、淡水养殖企业经营情况分析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2026-2032年中国淡水养殖产业市场发展预测</w:t>
      </w:r>
      <w:r>
        <w:rPr>
          <w:rFonts w:hint="eastAsia"/>
        </w:rPr>
        <w:br/>
      </w:r>
      <w:r>
        <w:rPr>
          <w:rFonts w:hint="eastAsia"/>
        </w:rPr>
        <w:t>　　第一节 中国淡水养殖产业发展环境预测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中国淡水养殖产业发展预测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中国淡水养殖市场发展预测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一、2026-2032年中国淡水养殖市场需求预测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二、2026-2032年中国淡水养殖市场结构预测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三、2026-2032年中国淡水养殖市场集中度预测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四、2026-2032年中国淡水养殖市场供给预测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五、2026-2032年中国淡水养殖市场价格预测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中国淡水养殖产业市场投资机会与风险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中国淡水养殖产业市场投资优势分析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中国淡水养殖产业市场投资劣势分析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中国淡水养殖产业市场投资机会分析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中国淡水养殖产业市场投资风险分析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中国淡水养殖产业市场竞争策略建议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中国淡水养殖产业竞争战略建议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中.智.林.－中国淡水养殖产业竞争策略建议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f33637a4754ef4" w:history="1">
        <w:r>
          <w:rPr>
            <w:rStyle w:val="Hyperlink"/>
          </w:rPr>
          <w:t>2026-2032年中国淡水养殖行业调研及市场前景分析报告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1235315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f33637a4754ef4" w:history="1">
        <w:r>
          <w:rPr>
            <w:rStyle w:val="Hyperlink"/>
          </w:rPr>
          <w:t>https://www.20087.com/5/31/DanShuiYangZhiShiChangQianJing.html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养殖水体ph值正常范围、淡水养殖鱼类有哪些、放虾苗后多久能肥水、淡水养殖虾和海水养殖虾有什么区别、鲟鱼好吃吗、淡水养殖虾哪些品种好、十大暴利水产养殖、淡水养殖鲈鱼能吃吗、一万条草鱼要几亩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f3a3979fbc4b6a" w:history="1">
      <w:r>
        <w:rPr>
          <w:rStyle w:val="Hyperlink"/>
        </w:rPr>
        <w:t>2026-2032年中国淡水养殖行业调研及市场前景分析报告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1/DanShuiYangZhiShiChangQianJing.html" TargetMode="External" Id="R4af33637a4754e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1/DanShuiYangZhiShiChangQianJing.html" TargetMode="External" Id="R87f3a3979fbc4b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2026-06-29T02:51:00Z</dcterms:created>
  <dcterms:modified xsi:type="dcterms:W3CDTF">2026-06-29T03:51:00Z</dcterms:modified>
  <dc:subject>2026-2032年中国淡水养殖行业调研及市场前景分析报告</dc:subject>
  <dc:title>2026-2032年中国淡水养殖行业调研及市场前景分析报告</dc:title>
  <cp:keywords>2026-2032年中国淡水养殖行业调研及市场前景分析报告</cp:keywords>
  <dc:description>2026-2032年中国淡水养殖行业调研及市场前景分析报告</dc:description>
</cp:coreProperties>
</file>