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a34842aff4207" w:history="1">
              <w:r>
                <w:rPr>
                  <w:rStyle w:val="Hyperlink"/>
                </w:rPr>
                <w:t>全球与中国园艺地膜行业现状分析及前景趋势预测报告（2025-2030年）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a34842aff4207" w:history="1">
              <w:r>
                <w:rPr>
                  <w:rStyle w:val="Hyperlink"/>
                </w:rPr>
                <w:t>全球与中国园艺地膜行业现状分析及前景趋势预测报告（2025-2030年）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a34842aff4207" w:history="1">
                <w:r>
                  <w:rPr>
                    <w:rStyle w:val="Hyperlink"/>
                  </w:rPr>
                  <w:t>https://www.20087.com/6/01/YuanYiDiMoDeXianZhuangYuFaZhanQianJing.html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地膜是一种用于覆盖土壤表面的高分子材料膜，广泛应用于农业生产中，具有保温、保湿、防杂草等多重功能。目前，园艺地膜在性能和应用上不断提升，通过采用先进的材料技术和加工工艺，提高了地膜的透光性、透气性和耐候性。例如，采用聚乙烯（PE）和聚丙烯（PP）等高分子材料，实现对土壤温度和湿度的有效调控；采用微孔技术和生物降解材料，提高地膜的透气性和环境友好性。</w:t>
      </w:r>
      <w:r>
        <w:rPr>
          <w:rFonts w:hint="eastAsia"/>
        </w:rPr>
        <w:br/>
      </w:r>
      <w:r>
        <w:rPr>
          <w:rFonts w:hint="eastAsia"/>
        </w:rPr>
        <w:t>　　未来，园艺地膜将更加注重环保和多功能化，通过引入纳米技术和生物技术，开发更多环境友好的地膜产品。同时，通过优化材料配方和生产工艺，提高地膜的稳定性和使用寿命。此外，通过开发多功能和复合型地膜，满足不同农作物和应用场景的多样化需求，提高地膜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a34842aff4207" w:history="1">
        <w:r>
          <w:rPr>
            <w:rStyle w:val="Hyperlink"/>
          </w:rPr>
          <w:t>全球与中国园艺地膜行业现状分析及前景趋势预测报告（2025-2030年）</w:t>
        </w:r>
      </w:hyperlink>
      <w:r>
        <w:rPr>
          <w:rFonts w:hint="eastAsia"/>
        </w:rPr>
        <w:t>》基于统计局、相关行业协会及科研机构的详实数据，系统分析了园艺地膜市场的规模现状、需求特征及价格走势。报告客观评估了园艺地膜行业技术水平及未来发展方向，对市场前景做出科学预测，并重点分析了园艺地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按产品类型细分，全球园艺地膜市场规模2019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塑料地膜</w:t>
      </w:r>
      <w:r>
        <w:rPr>
          <w:rFonts w:hint="eastAsia"/>
        </w:rPr>
        <w:br/>
      </w:r>
      <w:r>
        <w:rPr>
          <w:rFonts w:hint="eastAsia"/>
        </w:rPr>
        <w:t>　　　　1.3.3 可生物降解地膜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按应用细分，全球园艺地膜市场规模2019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园艺地膜行业发展总体概况</w:t>
      </w:r>
      <w:r>
        <w:rPr>
          <w:rFonts w:hint="eastAsia"/>
        </w:rPr>
        <w:br/>
      </w:r>
      <w:r>
        <w:rPr>
          <w:rFonts w:hint="eastAsia"/>
        </w:rPr>
        <w:t>　　　　1.5.2 园艺地膜行业发展主要特点</w:t>
      </w:r>
      <w:r>
        <w:rPr>
          <w:rFonts w:hint="eastAsia"/>
        </w:rPr>
        <w:br/>
      </w:r>
      <w:r>
        <w:rPr>
          <w:rFonts w:hint="eastAsia"/>
        </w:rPr>
        <w:t>　　　　1.5.3 园艺地膜行业发展影响因素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园艺地膜有利因素</w:t>
      </w:r>
      <w:r>
        <w:rPr>
          <w:rFonts w:hint="eastAsia"/>
        </w:rPr>
        <w:br/>
      </w:r>
      <w:r>
        <w:rPr>
          <w:rFonts w:hint="eastAsia"/>
        </w:rPr>
        <w:t>　　　　1.5.3 .2 园艺地膜不利因素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全球市场，近三年园艺地膜主要企业占有率及排名（按销量）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园艺地膜主要企业在国际市场占有率（按销量，2021-2024）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2023年园艺地膜主要企业在国际市场排名（按销量）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全球市场主要企业园艺地膜销量（2021-2024）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全球市场，近三年园艺地膜主要企业占有率及排名（按收入）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园艺地膜主要企业在国际市场占有率（按收入，2021-2024）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2023年园艺地膜主要企业在国际市场排名（按收入）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全球市场主要企业园艺地膜销售收入（2021-2024）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全球市场主要企业园艺地膜销售价格（2021-2024）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中国市场，近三年园艺地膜主要企业占有率及排名（按销量）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园艺地膜主要企业在中国市场占有率（按销量，2021-2024）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2023年园艺地膜主要企业在中国市场排名（按销量）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中国市场主要企业园艺地膜销量（2021-2024）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中国市场，近三年园艺地膜主要企业占有率及排名（按收入）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园艺地膜主要企业在中国市场占有率（按收入，2021-2024）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2023年园艺地膜主要企业在中国市场排名（按收入）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中国市场主要企业园艺地膜销售收入（2021-2024）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全球主要厂商园艺地膜总部及产地分布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全球主要厂商成立时间及园艺地膜商业化日期</w:t>
      </w:r>
      <w:r>
        <w:rPr>
          <w:rFonts w:hint="eastAsia"/>
        </w:rPr>
        <w:br/>
      </w:r>
      <w:r>
        <w:rPr>
          <w:rFonts w:hint="eastAsia"/>
        </w:rPr>
        <w:t>　　2.8 全球主要厂商园艺地膜产品类型及应用</w:t>
      </w:r>
      <w:r>
        <w:rPr>
          <w:rFonts w:hint="eastAsia"/>
        </w:rPr>
        <w:br/>
      </w:r>
      <w:r>
        <w:rPr>
          <w:rFonts w:hint="eastAsia"/>
        </w:rPr>
        <w:t>　　2.9 园艺地膜行业集中度、竞争程度分析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园艺地膜行业集中度分析：2023年全球Top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全球园艺地膜第一梯队、第二梯队和第三梯队生产商（品牌）及市场份额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全球园艺地膜总体规模分析</w:t>
      </w:r>
      <w:r>
        <w:rPr>
          <w:rFonts w:hint="eastAsia"/>
        </w:rPr>
        <w:br/>
      </w:r>
      <w:r>
        <w:rPr>
          <w:rFonts w:hint="eastAsia"/>
        </w:rPr>
        <w:t>　　3.1 全球园艺地膜供需现状及预测（2019-2030）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全球园艺地膜产能、产量、产能利用率及发展趋势（2019-2030）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全球园艺地膜产量、需求量及发展趋势（2019-2030）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全球主要地区园艺地膜产量及发展趋势（2019-2030）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全球主要地区园艺地膜产量（2019-2024）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全球主要地区园艺地膜产量（2025-2030）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全球主要地区园艺地膜产量市场份额（2019-2030）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中国园艺地膜供需现状及预测（2019-2030）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中国园艺地膜产能、产量、产能利用率及发展趋势（2019-2030）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中国园艺地膜产量、市场需求量及发展趋势（2019-2030）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全球园艺地膜销量及销售额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全球市场园艺地膜销售额（2019-2030）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全球市场园艺地膜销量（2019-2030）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全球市场园艺地膜价格趋势（2019-2030）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全球园艺地膜主要地区分析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全球主要地区园艺地膜市场规模分析：2019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全球主要地区园艺地膜销售收入及市场份额（2019-2024年）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全球主要地区园艺地膜销售收入预测（2025-2030年）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全球主要地区园艺地膜销量分析：2019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全球主要地区园艺地膜销量及市场份额（2019-2024年）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全球主要地区园艺地膜销量及市场份额预测（2025-2030）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北美市场园艺地膜销量、收入及增长率（2019-2030）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欧洲市场园艺地膜销量、收入及增长率（2019-2030）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中国市场园艺地膜销量、收入及增长率（2019-2030）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日本市场园艺地膜销量、收入及增长率（2019-2030）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东南亚市场园艺地膜销量、收入及增长率（2019-2030）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印度市场园艺地膜销量、收入及增长率（2019-2030）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园艺地膜销量、收入、价格及毛利率（2019-2024）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不同产品类型园艺地膜分析</w:t>
      </w:r>
      <w:r>
        <w:rPr>
          <w:rFonts w:hint="eastAsia"/>
        </w:rPr>
        <w:br/>
      </w:r>
      <w:r>
        <w:rPr>
          <w:rFonts w:hint="eastAsia"/>
        </w:rPr>
        <w:t>　　6.1 全球不同产品类型园艺地膜销量（2019-2030）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全球不同产品类型园艺地膜销量及市场份额（2019-2024）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全球不同产品类型园艺地膜销量预测（2025-2030）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全球不同产品类型园艺地膜收入（2019-2030）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全球不同产品类型园艺地膜收入及市场份额（2019-2024）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全球不同产品类型园艺地膜收入预测（2025-2030）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全球不同产品类型园艺地膜价格走势（2019-2030）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不同应用园艺地膜分析</w:t>
      </w:r>
      <w:r>
        <w:rPr>
          <w:rFonts w:hint="eastAsia"/>
        </w:rPr>
        <w:br/>
      </w:r>
      <w:r>
        <w:rPr>
          <w:rFonts w:hint="eastAsia"/>
        </w:rPr>
        <w:t>　　7.1 全球不同应用园艺地膜销量（2019-2030）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全球不同应用园艺地膜销量及市场份额（2019-2024）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全球不同应用园艺地膜销量预测（2025-2030）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全球不同应用园艺地膜收入（2019-2030）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全球不同应用园艺地膜收入及市场份额（2019-2024）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全球不同应用园艺地膜收入预测（2025-2030）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全球不同应用园艺地膜价格走势（2019-2030）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园艺地膜行业发展趋势</w:t>
      </w:r>
      <w:r>
        <w:rPr>
          <w:rFonts w:hint="eastAsia"/>
        </w:rPr>
        <w:br/>
      </w:r>
      <w:r>
        <w:rPr>
          <w:rFonts w:hint="eastAsia"/>
        </w:rPr>
        <w:t>　　8.2 园艺地膜行业主要驱动因素</w:t>
      </w:r>
      <w:r>
        <w:rPr>
          <w:rFonts w:hint="eastAsia"/>
        </w:rPr>
        <w:br/>
      </w:r>
      <w:r>
        <w:rPr>
          <w:rFonts w:hint="eastAsia"/>
        </w:rPr>
        <w:t>　　8.3 园艺地膜中国企业SWOT分析</w:t>
      </w:r>
      <w:r>
        <w:rPr>
          <w:rFonts w:hint="eastAsia"/>
        </w:rPr>
        <w:br/>
      </w:r>
      <w:r>
        <w:rPr>
          <w:rFonts w:hint="eastAsia"/>
        </w:rPr>
        <w:t>　　8.4 中国园艺地膜行业政策环境分析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园艺地膜行业产业链简介</w:t>
      </w:r>
      <w:r>
        <w:rPr>
          <w:rFonts w:hint="eastAsia"/>
        </w:rPr>
        <w:br/>
      </w:r>
      <w:r>
        <w:rPr>
          <w:rFonts w:hint="eastAsia"/>
        </w:rPr>
        <w:t>　　　　9.1.1 园艺地膜行业供应链分析</w:t>
      </w:r>
      <w:r>
        <w:rPr>
          <w:rFonts w:hint="eastAsia"/>
        </w:rPr>
        <w:br/>
      </w:r>
      <w:r>
        <w:rPr>
          <w:rFonts w:hint="eastAsia"/>
        </w:rPr>
        <w:t>　　　　9.1.2 园艺地膜主要原料及供应情况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园艺地膜行业主要下游客户</w:t>
      </w:r>
      <w:r>
        <w:rPr>
          <w:rFonts w:hint="eastAsia"/>
        </w:rPr>
        <w:br/>
      </w:r>
      <w:r>
        <w:rPr>
          <w:rFonts w:hint="eastAsia"/>
        </w:rPr>
        <w:t>　　9.2 园艺地膜行业采购模式</w:t>
      </w:r>
      <w:r>
        <w:rPr>
          <w:rFonts w:hint="eastAsia"/>
        </w:rPr>
        <w:br/>
      </w:r>
      <w:r>
        <w:rPr>
          <w:rFonts w:hint="eastAsia"/>
        </w:rPr>
        <w:t>　　9.3 园艺地膜行业生产模式</w:t>
      </w:r>
      <w:r>
        <w:rPr>
          <w:rFonts w:hint="eastAsia"/>
        </w:rPr>
        <w:br/>
      </w:r>
      <w:r>
        <w:rPr>
          <w:rFonts w:hint="eastAsia"/>
        </w:rPr>
        <w:t>　　9.4 园艺地膜行业销售模式及销售渠道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按产品类型细分，全球园艺地膜市场规模2019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按应用细分，全球园艺地膜市场规模（CAGR）2019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园艺地膜行业发展主要特点</w:t>
      </w:r>
      <w:r>
        <w:rPr>
          <w:rFonts w:hint="eastAsia"/>
        </w:rPr>
        <w:br/>
      </w:r>
      <w:r>
        <w:rPr>
          <w:rFonts w:hint="eastAsia"/>
        </w:rPr>
        <w:t>　　表 4： 园艺地膜行业发展有利因素分析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园艺地膜行业发展不利因素分析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进入园艺地膜行业壁垒</w:t>
      </w:r>
      <w:r>
        <w:rPr>
          <w:rFonts w:hint="eastAsia"/>
        </w:rPr>
        <w:br/>
      </w:r>
      <w:r>
        <w:rPr>
          <w:rFonts w:hint="eastAsia"/>
        </w:rPr>
        <w:t>　　表 7： 园艺地膜主要企业在国际市场占有率（按销量，2021-2024）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2023年园艺地膜主要企业在国际市场排名（按销量）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全球市场主要企业园艺地膜销量（2021-2024）&amp;（平方米）</w:t>
      </w:r>
      <w:r>
        <w:rPr>
          <w:rFonts w:hint="eastAsia"/>
        </w:rPr>
        <w:br/>
      </w:r>
      <w:r>
        <w:rPr>
          <w:rFonts w:hint="eastAsia"/>
        </w:rPr>
        <w:t>　　表 10： 园艺地膜主要企业在国际市场占有率（按收入，2021-2024）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2023年园艺地膜主要企业在国际市场排名（按收入）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全球市场主要企业园艺地膜销售收入（2021-2024）&amp;（万元）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全球市场主要企业园艺地膜销售价格（2021-2024）&amp;（元/平方米）</w:t>
      </w:r>
      <w:r>
        <w:rPr>
          <w:rFonts w:hint="eastAsia"/>
        </w:rPr>
        <w:br/>
      </w:r>
      <w:r>
        <w:rPr>
          <w:rFonts w:hint="eastAsia"/>
        </w:rPr>
        <w:t>　　表 14： 园艺地膜主要企业在中国市场占有率（按销量，2021-2024）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2023年园艺地膜主要企业在中国市场排名（按销量）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中国市场主要企业园艺地膜销量（2021-2024）&amp;（平方米）</w:t>
      </w:r>
      <w:r>
        <w:rPr>
          <w:rFonts w:hint="eastAsia"/>
        </w:rPr>
        <w:br/>
      </w:r>
      <w:r>
        <w:rPr>
          <w:rFonts w:hint="eastAsia"/>
        </w:rPr>
        <w:t>　　表 17： 园艺地膜主要企业在中国市场占有率（按收入，2021-2024）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2023年园艺地膜主要企业在中国市场排名（按收入）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中国市场主要企业园艺地膜销售收入（2021-2024）&amp;（万元）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全球主要厂商园艺地膜总部及产地分布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全球主要厂商成立时间及园艺地膜商业化日期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全球主要厂商园艺地膜产品类型及应用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2023年全球园艺地膜主要厂商市场地位（第一梯队、第二梯队和第三梯队）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全球园艺地膜市场投资、并购等现状分析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全球主要地区园艺地膜产量增速（CAGR）：（2019 VS 2023 VS 2030）&amp;（平方米）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全球主要地区园艺地膜产量（2019 VS 2023 VS 2030）&amp;（平方米）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全球主要地区园艺地膜产量（2019-2024）&amp;（平方米）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全球主要地区园艺地膜产量（2025-2030）&amp;（平方米）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全球主要地区园艺地膜产量市场份额（2019-2024）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全球主要地区园艺地膜产量（2025-2030）&amp;（平方米）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全球主要地区园艺地膜销售收入增速：（2019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全球主要地区园艺地膜销售收入（2019-2024）&amp;（万元）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全球主要地区园艺地膜销售收入市场份额（2019-2024）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全球主要地区园艺地膜收入（2025-2030）&amp;（万元）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全球主要地区园艺地膜收入市场份额（2025-2030）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全球主要地区园艺地膜销量（平方米）：2019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全球主要地区园艺地膜销量（2019-2024）&amp;（平方米）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38： 全球主要地区园艺地膜销量市场份额（2019-2024）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全球主要地区园艺地膜销量（2025-2030）&amp;（平方米）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全球主要地区园艺地膜销量份额（2025-2030）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园艺地膜生产基地、销售区域、竞争对手及市场地位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园艺地膜产品规格、参数及市场应用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园艺地膜销量（平方米）、收入（万元）、价格（元/平方米）及毛利率（2019-2024）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全球不同产品类型园艺地膜销量（2019-2024年）&amp;（平方米）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 87： 全球不同产品类型园艺地膜销量市场份额（2019-2024）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全球不同产品类型园艺地膜销量预测（2025-2030）&amp;（平方米）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全球市场不同产品类型园艺地膜销量市场份额预测（2025-2030）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全球不同产品类型园艺地膜收入（2019-2024年）&amp;（万元）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全球不同产品类型园艺地膜收入市场份额（2019-2024）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全球不同产品类型园艺地膜收入预测（2025-2030）&amp;（万元）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全球不同产品类型园艺地膜收入市场份额预测（2025-2030）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全球不同应用园艺地膜销量（2019-2024年）&amp;（平方米）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 95： 全球不同应用园艺地膜销量市场份额（2019-2024）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全球不同应用园艺地膜销量预测（2025-2030）&amp;（平方米）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全球市场不同应用园艺地膜销量市场份额预测（2025-2030）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全球不同应用园艺地膜收入（2019-2024年）&amp;（万元）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全球不同应用园艺地膜收入市场份额（2019-2024）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全球不同应用园艺地膜收入预测（2025-2030）&amp;（万元）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全球不同应用园艺地膜收入市场份额预测（2025-2030）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园艺地膜行业发展趋势</w:t>
      </w:r>
      <w:r>
        <w:rPr>
          <w:rFonts w:hint="eastAsia"/>
        </w:rPr>
        <w:br/>
      </w:r>
      <w:r>
        <w:rPr>
          <w:rFonts w:hint="eastAsia"/>
        </w:rPr>
        <w:t>　　表 103： 园艺地膜行业主要驱动因素</w:t>
      </w:r>
      <w:r>
        <w:rPr>
          <w:rFonts w:hint="eastAsia"/>
        </w:rPr>
        <w:br/>
      </w:r>
      <w:r>
        <w:rPr>
          <w:rFonts w:hint="eastAsia"/>
        </w:rPr>
        <w:t>　　表 104： 园艺地膜行业供应链分析</w:t>
      </w:r>
      <w:r>
        <w:rPr>
          <w:rFonts w:hint="eastAsia"/>
        </w:rPr>
        <w:br/>
      </w:r>
      <w:r>
        <w:rPr>
          <w:rFonts w:hint="eastAsia"/>
        </w:rPr>
        <w:t>　　表 105： 园艺地膜上游原料供应商</w:t>
      </w:r>
      <w:r>
        <w:rPr>
          <w:rFonts w:hint="eastAsia"/>
        </w:rPr>
        <w:br/>
      </w:r>
      <w:r>
        <w:rPr>
          <w:rFonts w:hint="eastAsia"/>
        </w:rPr>
        <w:t>　　表 106： 园艺地膜行业主要下游客户</w:t>
      </w:r>
      <w:r>
        <w:rPr>
          <w:rFonts w:hint="eastAsia"/>
        </w:rPr>
        <w:br/>
      </w:r>
      <w:r>
        <w:rPr>
          <w:rFonts w:hint="eastAsia"/>
        </w:rPr>
        <w:t>　　表 107： 园艺地膜典型经销商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全球不同产品类型园艺地膜销售额2019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全球不同产品类型园艺地膜市场份额2023 &amp; 2030</w:t>
      </w:r>
      <w:r>
        <w:rPr>
          <w:rFonts w:hint="eastAsia"/>
        </w:rPr>
        <w:br/>
      </w:r>
      <w:r>
        <w:rPr>
          <w:rFonts w:hint="eastAsia"/>
        </w:rPr>
        <w:t>　　图 4： 塑料地膜产品图片</w:t>
      </w:r>
      <w:r>
        <w:rPr>
          <w:rFonts w:hint="eastAsia"/>
        </w:rPr>
        <w:br/>
      </w:r>
      <w:r>
        <w:rPr>
          <w:rFonts w:hint="eastAsia"/>
        </w:rPr>
        <w:t>　　图 5： 可生物降解地膜产品图片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全球不同应用园艺地膜市场份额2023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2023年全球前五大生产商园艺地膜市场份额</w:t>
      </w:r>
      <w:r>
        <w:rPr>
          <w:rFonts w:hint="eastAsia"/>
        </w:rPr>
        <w:br/>
      </w:r>
      <w:r>
        <w:rPr>
          <w:rFonts w:hint="eastAsia"/>
        </w:rPr>
        <w:t>　　图 11： 2023年全球园艺地膜第一梯队、第二梯队和第三梯队厂商及市场份额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全球园艺地膜产能、产量、产能利用率及发展趋势（2019-2030）&amp;（平方米）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13： 全球园艺地膜产量、需求量及发展趋势（2019-2030）&amp;（平方米）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全球主要地区园艺地膜产量市场份额（2019-2030）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中国园艺地膜产能、产量、产能利用率及发展趋势（2019-2030）&amp;（平方米）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16： 中国园艺地膜产量、市场需求量及发展趋势（2019-2030）&amp;（平方米）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17： 全球园艺地膜市场销售额及增长率：（2019-2030）&amp;（万元）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全球市场园艺地膜市场规模：2019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全球市场园艺地膜销量及增长率（2019-2030）&amp;（平方米）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全球市场园艺地膜价格趋势（2019-2030）&amp;（元/平方米）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全球主要地区园艺地膜销售收入（2019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全球主要地区园艺地膜销售收入市场份额（2019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北美市场园艺地膜销量及增长率（2019-2030）&amp;（平方米）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24： 北美市场园艺地膜收入及增长率（2019-2030）&amp;（万元）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欧洲市场园艺地膜销量及增长率（2019-2030）&amp;（平方米）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26： 欧洲市场园艺地膜收入及增长率（2019-2030）&amp;（万元）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中国市场园艺地膜销量及增长率（2019-2030）&amp;（平方米）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中国市场园艺地膜收入及增长率（2019-2030）&amp;（万元）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日本市场园艺地膜销量及增长率（2019-2030）&amp;（平方米）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30： 日本市场园艺地膜收入及增长率（2019-2030）&amp;（万元）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东南亚市场园艺地膜销量及增长率（2019-2030）&amp;（平方米）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32： 东南亚市场园艺地膜收入及增长率（2019-2030）&amp;（万元）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印度市场园艺地膜销量及增长率（2019-2030）&amp;（平方米）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34： 印度市场园艺地膜收入及增长率（2019-2030）&amp;（万元）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全球不同产品类型园艺地膜价格走势（2019-2030）&amp;（元/平方米）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全球不同应用园艺地膜价格走势（2019-2030）&amp;（元/平方米）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37： 园艺地膜中国企业SWOT分析</w:t>
      </w:r>
      <w:r>
        <w:rPr>
          <w:rFonts w:hint="eastAsia"/>
        </w:rPr>
        <w:br/>
      </w:r>
      <w:r>
        <w:rPr>
          <w:rFonts w:hint="eastAsia"/>
        </w:rPr>
        <w:t>　　图 38： 园艺地膜产业链</w:t>
      </w:r>
      <w:r>
        <w:rPr>
          <w:rFonts w:hint="eastAsia"/>
        </w:rPr>
        <w:br/>
      </w:r>
      <w:r>
        <w:rPr>
          <w:rFonts w:hint="eastAsia"/>
        </w:rPr>
        <w:t>　　图 39： 园艺地膜行业采购模式分析</w:t>
      </w:r>
      <w:r>
        <w:rPr>
          <w:rFonts w:hint="eastAsia"/>
        </w:rPr>
        <w:br/>
      </w:r>
      <w:r>
        <w:rPr>
          <w:rFonts w:hint="eastAsia"/>
        </w:rPr>
        <w:t>　　图 40： 园艺地膜行业生产模式</w:t>
      </w:r>
      <w:r>
        <w:rPr>
          <w:rFonts w:hint="eastAsia"/>
        </w:rPr>
        <w:br/>
      </w:r>
      <w:r>
        <w:rPr>
          <w:rFonts w:hint="eastAsia"/>
        </w:rPr>
        <w:t>　　图 41： 园艺地膜行业销售模式分析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a34842aff4207" w:history="1">
        <w:r>
          <w:rPr>
            <w:rStyle w:val="Hyperlink"/>
          </w:rPr>
          <w:t>全球与中国园艺地膜行业现状分析及前景趋势预测报告（2025-2030年）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a34842aff4207" w:history="1">
        <w:r>
          <w:rPr>
            <w:rStyle w:val="Hyperlink"/>
          </w:rPr>
          <w:t>https://www.20087.com/6/01/YuanYiDiMoDeXianZhuangYuFaZhanQianJing.html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热点：农用地膜图片、地膜覆盖对园艺作物生育的影响、地膜农用薄膜、地膜栽培技术、农膜和地膜的区别、地膜种植怎么施肥、地膜对土壤的不利影响、地膜原料、地膜对农业生产的影响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5ff0d4c2d4d3e" w:history="1">
      <w:r>
        <w:rPr>
          <w:rStyle w:val="Hyperlink"/>
        </w:rPr>
        <w:t>全球与中国园艺地膜行业现状分析及前景趋势预测报告（2025-2030年）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uanYiDiMoDeXianZhuangYuFaZhanQianJing.html" TargetMode="External" Id="R464a34842aff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uanYiDiMoDeXianZhuangYuFaZhanQianJing.html" TargetMode="External" Id="R79d5ff0d4c2d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2024-11-11T02:45:06Z</dcterms:created>
  <dcterms:modified xsi:type="dcterms:W3CDTF">2024-11-11T03:45:06Z</dcterms:modified>
  <dc:subject>全球与中国园艺地膜行业现状分析及前景趋势预测报告（2025-2030年）</dc:subject>
  <dc:title>全球与中国园艺地膜行业现状分析及前景趋势预测报告（2025-2030年）</dc:title>
  <cp:keywords>全球与中国园艺地膜行业现状分析及前景趋势预测报告（2025-2030年）</cp:keywords>
  <dc:description>全球与中国园艺地膜行业现状分析及前景趋势预测报告（2025-2030年）</dc:description>
</cp:coreProperties>
</file>