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12bebb4384170" w:history="1">
              <w:r>
                <w:rPr>
                  <w:rStyle w:val="Hyperlink"/>
                </w:rPr>
                <w:t>中国楠竹苗市场现状与发展前景预测报告（2025-2031年）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12bebb4384170" w:history="1">
              <w:r>
                <w:rPr>
                  <w:rStyle w:val="Hyperlink"/>
                </w:rPr>
                <w:t>中国楠竹苗市场现状与发展前景预测报告（2025-2031年）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12bebb4384170" w:history="1">
                <w:r>
                  <w:rPr>
                    <w:rStyle w:val="Hyperlink"/>
                  </w:rPr>
                  <w:t>https://www.20087.com/6/01/NanZhuMiaoFaZhanQianJing.html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楠竹苗是楠竹（又称毛竹）的幼苗阶段，主要用于造林绿化、生态修复、经济林培育以及园林景观建设。楠竹生长速度快、适应性强、材质优良，是我国南方地区重要的速生经济竹种之一。目前，楠竹苗主要通过母竹移植、扦插繁殖或种子育苗等方式进行繁育，育苗周期相对较短，成活率较高。随着国家退耕还林、乡村振兴和竹产业发展政策的推进，楠竹苗在生态工程、乡村绿化、竹制品原料基地建设中发挥着重要作用。但由于部分地区缺乏科学规划，盲目引种导致品种不适、成林质量不高等问题，影响了楠竹种植的整体效益。</w:t>
      </w:r>
      <w:r>
        <w:rPr>
          <w:rFonts w:hint="eastAsia"/>
        </w:rPr>
        <w:br/>
      </w:r>
      <w:r>
        <w:rPr>
          <w:rFonts w:hint="eastAsia"/>
        </w:rPr>
        <w:t>　　未来，楠竹苗产业将向良种化、集约化和标准化方向发展。优质种苗选育和组织培养技术的应用，将提升楠竹苗的遗传品质和抗逆性，满足不同气候与土壤条件下的种植需求。同时，育苗方式将从传统露地育苗向温室控根育苗、容器育苗等现代化方式转变，提高出苗率和移栽成活率。此外，楠竹产业链延伸将进一步带动苗木需求增长，尤其在竹材加工、竹文化旅游、碳汇林业等新兴业态中，楠竹苗作为上游资源的重要性将持续凸显。整体来看，楠竹苗将在生态建设和乡村振兴战略实施中扮演更加关键的角色，并通过科技赋能实现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12bebb4384170" w:history="1">
        <w:r>
          <w:rPr>
            <w:rStyle w:val="Hyperlink"/>
          </w:rPr>
          <w:t>中国楠竹苗市场现状与发展前景预测报告（2025-2031年）</w:t>
        </w:r>
      </w:hyperlink>
      <w:r>
        <w:rPr>
          <w:rFonts w:hint="eastAsia"/>
        </w:rPr>
        <w:t>》依托多年行业监测数据，结合楠竹苗行业现状与未来前景，系统分析了楠竹苗市场需求、市场规模、产业链结构、价格机制及细分市场特征。报告对楠竹苗市场前景进行了客观评估，预测了楠竹苗行业发展趋势，并详细解读了品牌竞争格局、市场集中度及重点企业的运营表现。此外，报告通过SWOT分析识别了楠竹苗行业机遇与潜在风险，为投资者和决策者提供了科学、规范的战略建议，助力把握楠竹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楠竹苗行业界定及应用领域</w:t>
      </w:r>
      <w:r>
        <w:rPr>
          <w:rFonts w:hint="eastAsia"/>
        </w:rPr>
        <w:br/>
      </w:r>
      <w:r>
        <w:rPr>
          <w:rFonts w:hint="eastAsia"/>
        </w:rPr>
        <w:t>　　第一节 楠竹苗行业定义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楠竹苗主要应用领域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2024-2025年楠竹苗行业技术发展现状及趋势分析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楠竹苗行业技术发展现状分析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国内外楠竹苗行业技术差异与原因</w:t>
      </w:r>
      <w:r>
        <w:rPr>
          <w:rFonts w:hint="eastAsia"/>
        </w:rPr>
        <w:br/>
      </w:r>
      <w:r>
        <w:rPr>
          <w:rFonts w:hint="eastAsia"/>
        </w:rPr>
        <w:t>　　第三节 楠竹苗行业技术发展方向、趋势预测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提升楠竹苗行业技术能力策略建议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全球楠竹苗行业市场调研分析</w:t>
      </w:r>
      <w:r>
        <w:rPr>
          <w:rFonts w:hint="eastAsia"/>
        </w:rPr>
        <w:br/>
      </w:r>
      <w:r>
        <w:rPr>
          <w:rFonts w:hint="eastAsia"/>
        </w:rPr>
        <w:t>　　第一节 全球楠竹苗行业经济环境分析</w:t>
      </w:r>
      <w:r>
        <w:rPr>
          <w:rFonts w:hint="eastAsia"/>
        </w:rPr>
        <w:br/>
      </w:r>
      <w:r>
        <w:rPr>
          <w:rFonts w:hint="eastAsia"/>
        </w:rPr>
        <w:t>　　第二节 全球楠竹苗市场总体情况分析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一、全球楠竹苗行业的发展特点</w:t>
      </w:r>
      <w:r>
        <w:rPr>
          <w:rFonts w:hint="eastAsia"/>
        </w:rPr>
        <w:br/>
      </w:r>
      <w:r>
        <w:rPr>
          <w:rFonts w:hint="eastAsia"/>
        </w:rPr>
        <w:t>　　　　二、全球楠竹苗市场结构</w:t>
      </w:r>
      <w:r>
        <w:rPr>
          <w:rFonts w:hint="eastAsia"/>
        </w:rPr>
        <w:br/>
      </w:r>
      <w:r>
        <w:rPr>
          <w:rFonts w:hint="eastAsia"/>
        </w:rPr>
        <w:t>　　　　三、全球楠竹苗行业竞争格局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全球主要国家（地区）楠竹苗市场分析</w:t>
      </w:r>
      <w:r>
        <w:rPr>
          <w:rFonts w:hint="eastAsia"/>
        </w:rPr>
        <w:br/>
      </w:r>
      <w:r>
        <w:rPr>
          <w:rFonts w:hint="eastAsia"/>
        </w:rPr>
        <w:t>　　第四节 2025-2031年全球楠竹苗行业发展趋势预测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楠竹苗行业发展环境分析</w:t>
      </w:r>
      <w:r>
        <w:rPr>
          <w:rFonts w:hint="eastAsia"/>
        </w:rPr>
        <w:br/>
      </w:r>
      <w:r>
        <w:rPr>
          <w:rFonts w:hint="eastAsia"/>
        </w:rPr>
        <w:t>　　第一节 楠竹苗行业环境分析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楠竹苗行业相关政策、法规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中国楠竹苗行业供给、需求分析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2024年中国楠竹苗市场现状</w:t>
      </w:r>
      <w:r>
        <w:rPr>
          <w:rFonts w:hint="eastAsia"/>
        </w:rPr>
        <w:br/>
      </w:r>
      <w:r>
        <w:rPr>
          <w:rFonts w:hint="eastAsia"/>
        </w:rPr>
        <w:t>　　第二节 中国楠竹苗行业产量情况分析及预测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一、楠竹苗总体产能规模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、2019-2024年中国楠竹苗行业产量统计分析</w:t>
      </w:r>
      <w:r>
        <w:rPr>
          <w:rFonts w:hint="eastAsia"/>
        </w:rPr>
        <w:br/>
      </w:r>
      <w:r>
        <w:rPr>
          <w:rFonts w:hint="eastAsia"/>
        </w:rPr>
        <w:t>　　　　三、楠竹苗生产区域分布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四、2025-2031年中国楠竹苗行业产量预测分析</w:t>
      </w:r>
      <w:r>
        <w:rPr>
          <w:rFonts w:hint="eastAsia"/>
        </w:rPr>
        <w:br/>
      </w:r>
      <w:r>
        <w:rPr>
          <w:rFonts w:hint="eastAsia"/>
        </w:rPr>
        <w:t>　　第三节 中国楠竹苗市场需求分析及预测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一、中国楠竹苗市场需求特点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二、2019-2024年中国楠竹苗市场需求统计</w:t>
      </w:r>
      <w:r>
        <w:rPr>
          <w:rFonts w:hint="eastAsia"/>
        </w:rPr>
        <w:br/>
      </w:r>
      <w:r>
        <w:rPr>
          <w:rFonts w:hint="eastAsia"/>
        </w:rPr>
        <w:t>　　　　三、楠竹苗市场饱和度</w:t>
      </w:r>
      <w:r>
        <w:rPr>
          <w:rFonts w:hint="eastAsia"/>
        </w:rPr>
        <w:br/>
      </w:r>
      <w:r>
        <w:rPr>
          <w:rFonts w:hint="eastAsia"/>
        </w:rPr>
        <w:t>　　　　四、影响楠竹苗市场需求的因素</w:t>
      </w:r>
      <w:r>
        <w:rPr>
          <w:rFonts w:hint="eastAsia"/>
        </w:rPr>
        <w:br/>
      </w:r>
      <w:r>
        <w:rPr>
          <w:rFonts w:hint="eastAsia"/>
        </w:rPr>
        <w:t>　　　　五、楠竹苗市场潜力分析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六、2025-2031年中国楠竹苗市场需求预测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中国楠竹苗行业进出口分析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一、2019-2024年楠竹苗进口量及增速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三、2025-2031年楠竹苗进口量及增速预测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一、2019-2024年楠竹苗出口量及增速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三、2025-2031年楠竹苗出口量及增速预测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中国楠竹苗行业重点地区调研分析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一、中国楠竹苗行业区域市场分布情况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二、**地区楠竹苗行业市场需求规模情况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三、**地区楠竹苗行业市场需求规模情况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四、**地区楠竹苗行业市场需求规模情况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五、**地区楠竹苗行业市场需求规模情况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六、**地区楠竹苗行业市场需求规模情况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中国楠竹苗细分行业调研</w:t>
      </w:r>
      <w:r>
        <w:rPr>
          <w:rFonts w:hint="eastAsia"/>
        </w:rPr>
        <w:br/>
      </w:r>
      <w:r>
        <w:rPr>
          <w:rFonts w:hint="eastAsia"/>
        </w:rPr>
        <w:t>　　第一节 主要楠竹苗细分行业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楠竹苗行业重点企业发展调研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中国楠竹苗企业营销及发展建议</w:t>
      </w:r>
      <w:r>
        <w:rPr>
          <w:rFonts w:hint="eastAsia"/>
        </w:rPr>
        <w:br/>
      </w:r>
      <w:r>
        <w:rPr>
          <w:rFonts w:hint="eastAsia"/>
        </w:rPr>
        <w:t>　　第一节 楠竹苗企业营销策略分析及建议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楠竹苗企业营销策略分析</w:t>
      </w:r>
      <w:r>
        <w:rPr>
          <w:rFonts w:hint="eastAsia"/>
        </w:rPr>
        <w:br/>
      </w:r>
      <w:r>
        <w:rPr>
          <w:rFonts w:hint="eastAsia"/>
        </w:rPr>
        <w:t>　　　　一、楠竹苗企业营销策略</w:t>
      </w:r>
      <w:r>
        <w:rPr>
          <w:rFonts w:hint="eastAsia"/>
        </w:rPr>
        <w:br/>
      </w:r>
      <w:r>
        <w:rPr>
          <w:rFonts w:hint="eastAsia"/>
        </w:rPr>
        <w:t>　　　　二、楠竹苗企业经验借鉴</w:t>
      </w:r>
      <w:r>
        <w:rPr>
          <w:rFonts w:hint="eastAsia"/>
        </w:rPr>
        <w:br/>
      </w:r>
      <w:r>
        <w:rPr>
          <w:rFonts w:hint="eastAsia"/>
        </w:rPr>
        <w:t>　　第三节 楠竹苗企业营销模式演化与创新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楠竹苗企业经营发展分析及建议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一、楠竹苗企业存在的问题</w:t>
      </w:r>
      <w:r>
        <w:rPr>
          <w:rFonts w:hint="eastAsia"/>
        </w:rPr>
        <w:br/>
      </w:r>
      <w:r>
        <w:rPr>
          <w:rFonts w:hint="eastAsia"/>
        </w:rPr>
        <w:t>　　　　二、楠竹苗企业应对的策略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楠竹苗行业发展趋势及投资风险预警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2025年楠竹苗市场前景分析</w:t>
      </w:r>
      <w:r>
        <w:rPr>
          <w:rFonts w:hint="eastAsia"/>
        </w:rPr>
        <w:br/>
      </w:r>
      <w:r>
        <w:rPr>
          <w:rFonts w:hint="eastAsia"/>
        </w:rPr>
        <w:t>　　第二节 2025年楠竹苗行业发展趋势预测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影响楠竹苗行业发展的主要因素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一、2025年影响楠竹苗行业运行的有利因素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二、2025年影响楠竹苗行业运行的稳定因素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三、2025年影响楠竹苗行业运行的不利因素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四、2025年我国楠竹苗行业发展面临的挑战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五、2025年我国楠竹苗行业发展面临的机遇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专家对楠竹苗行业投资风险预警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一、2025-2031年楠竹苗行业市场风险及控制策略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二、2025-2031年楠竹苗行业政策风险及控制策略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三、2025-2031年楠竹苗行业经营风险及控制策略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四、2025-2031年楠竹苗同业竞争风险及控制策略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五、2025-2031年楠竹苗行业其他风险及控制策略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楠竹苗行业投资战略研究</w:t>
      </w:r>
      <w:r>
        <w:rPr>
          <w:rFonts w:hint="eastAsia"/>
        </w:rPr>
        <w:br/>
      </w:r>
      <w:r>
        <w:rPr>
          <w:rFonts w:hint="eastAsia"/>
        </w:rPr>
        <w:t>　　第一节 楠竹苗行业发展战略研究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对我国楠竹苗品牌的战略思考</w:t>
      </w:r>
      <w:r>
        <w:rPr>
          <w:rFonts w:hint="eastAsia"/>
        </w:rPr>
        <w:br/>
      </w:r>
      <w:r>
        <w:rPr>
          <w:rFonts w:hint="eastAsia"/>
        </w:rPr>
        <w:t>　　　　一、楠竹苗品牌的重要性</w:t>
      </w:r>
      <w:r>
        <w:rPr>
          <w:rFonts w:hint="eastAsia"/>
        </w:rPr>
        <w:br/>
      </w:r>
      <w:r>
        <w:rPr>
          <w:rFonts w:hint="eastAsia"/>
        </w:rPr>
        <w:t>　　　　二、楠竹苗实施品牌战略的意义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三、楠竹苗企业品牌的现状分析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四、我国楠竹苗企业的品牌战略</w:t>
      </w:r>
      <w:r>
        <w:rPr>
          <w:rFonts w:hint="eastAsia"/>
        </w:rPr>
        <w:br/>
      </w:r>
      <w:r>
        <w:rPr>
          <w:rFonts w:hint="eastAsia"/>
        </w:rPr>
        <w:t>　　　　五、楠竹苗品牌战略管理的策略</w:t>
      </w:r>
      <w:r>
        <w:rPr>
          <w:rFonts w:hint="eastAsia"/>
        </w:rPr>
        <w:br/>
      </w:r>
      <w:r>
        <w:rPr>
          <w:rFonts w:hint="eastAsia"/>
        </w:rPr>
        <w:t>　　第三节 楠竹苗经营策略分析</w:t>
      </w:r>
      <w:r>
        <w:rPr>
          <w:rFonts w:hint="eastAsia"/>
        </w:rPr>
        <w:br/>
      </w:r>
      <w:r>
        <w:rPr>
          <w:rFonts w:hint="eastAsia"/>
        </w:rPr>
        <w:t>　　　　一、楠竹苗市场细分策略</w:t>
      </w:r>
      <w:r>
        <w:rPr>
          <w:rFonts w:hint="eastAsia"/>
        </w:rPr>
        <w:br/>
      </w:r>
      <w:r>
        <w:rPr>
          <w:rFonts w:hint="eastAsia"/>
        </w:rPr>
        <w:t>　　　　二、楠竹苗市场创新策略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四、楠竹苗新产品差异化战略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中~智~林~－楠竹苗行业投资战略研究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一、2025-2031年楠竹苗行业投资战略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2019-2024年中国楠竹苗市场规模及增长情况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2019-2024年中国楠竹苗行业产量及增长趋势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2025-2031年中国楠竹苗行业产量预测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2019-2024年中国楠竹苗行业市场需求及增长情况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2025-2031年中国楠竹苗行业市场需求预测</w:t>
      </w:r>
      <w:r>
        <w:rPr>
          <w:rFonts w:hint="eastAsia"/>
        </w:rPr>
        <w:br/>
      </w:r>
      <w:r>
        <w:rPr>
          <w:rFonts w:hint="eastAsia"/>
        </w:rPr>
        <w:t>　　图表 **地区楠竹苗市场规模及增长情况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**地区楠竹苗行业市场需求情况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**地区楠竹苗市场规模及增长情况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**地区楠竹苗行业市场需求情况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2019-2024年中国楠竹苗行业出口情况分析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楠竹苗重点企业经营情况分析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2025年楠竹苗行业壁垒</w:t>
      </w:r>
      <w:r>
        <w:rPr>
          <w:rFonts w:hint="eastAsia"/>
        </w:rPr>
        <w:br/>
      </w:r>
      <w:r>
        <w:rPr>
          <w:rFonts w:hint="eastAsia"/>
        </w:rPr>
        <w:t>　　图表 2025年楠竹苗市场前景分析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2025-2031年中国楠竹苗市场规模预测</w:t>
      </w:r>
      <w:r>
        <w:rPr>
          <w:rFonts w:hint="eastAsia"/>
        </w:rPr>
        <w:br/>
      </w:r>
      <w:r>
        <w:rPr>
          <w:rFonts w:hint="eastAsia"/>
        </w:rPr>
        <w:t>　　图表 2025年楠竹苗发展趋势预测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12bebb4384170" w:history="1">
        <w:r>
          <w:rPr>
            <w:rStyle w:val="Hyperlink"/>
          </w:rPr>
          <w:t>中国楠竹苗市场现状与发展前景预测报告（2025-2031年）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12bebb4384170" w:history="1">
        <w:r>
          <w:rPr>
            <w:rStyle w:val="Hyperlink"/>
          </w:rPr>
          <w:t>https://www.20087.com/6/01/NanZhuMiaoFaZhanQianJing.html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热点：竹子苗批发市场、楠竹苗和楠竹根哪个好、楠竹苗几年成林、楠竹苗多少钱一棵、楠竹收购联系方式、楠竹苗多久可以长大、楠竹种植方法和注意事项、楠竹苗几年才能长成大毛竹、巨龙竹苗一棵多少钱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74870d5a84208" w:history="1">
      <w:r>
        <w:rPr>
          <w:rStyle w:val="Hyperlink"/>
        </w:rPr>
        <w:t>中国楠竹苗市场现状与发展前景预测报告（2025-2031年）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NanZhuMiaoFaZhanQianJing.html" TargetMode="External" Id="Rd5712bebb438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NanZhuMiaoFaZhanQianJing.html" TargetMode="External" Id="R4b974870d5a8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2025-10-08T05:55:48Z</dcterms:created>
  <dcterms:modified xsi:type="dcterms:W3CDTF">2025-10-08T06:55:48Z</dcterms:modified>
  <dc:subject>中国楠竹苗市场现状与发展前景预测报告（2025-2031年）</dc:subject>
  <dc:title>中国楠竹苗市场现状与发展前景预测报告（2025-2031年）</dc:title>
  <cp:keywords>中国楠竹苗市场现状与发展前景预测报告（2025-2031年）</cp:keywords>
  <dc:description>中国楠竹苗市场现状与发展前景预测报告（2025-2031年）</dc:description>
</cp:coreProperties>
</file>