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ba80813ba40ce" w:history="1">
              <w:r>
                <w:rPr>
                  <w:rStyle w:val="Hyperlink"/>
                </w:rPr>
                <w:t>2025-2031年中国白芦笋市场现状调研与发展前景预测报告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ba80813ba40ce" w:history="1">
              <w:r>
                <w:rPr>
                  <w:rStyle w:val="Hyperlink"/>
                </w:rPr>
                <w:t>2025-2031年中国白芦笋市场现状调研与发展前景预测报告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ba80813ba40ce" w:history="1">
                <w:r>
                  <w:rPr>
                    <w:rStyle w:val="Hyperlink"/>
                  </w:rPr>
                  <w:t>https://www.20087.com/6/81/BaiLuSunHangYeQianJing.html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芦笋是高端蔬菜品类，因避光培土栽培形成柔嫩洁白的嫩茎，主要在欧洲、中国部分地区及北美小规模种植，强调采收时效性（每日清晨人工收割）与冷链保鲜，产品以鲜销为主，少量加工为罐头或冷冻品。优质白芦笋要求茎秆粗壮、顶端紧实、无木质化，依赖沙质土壤与特定气候条件。然而，行业仍面临人工成本高昂、采后呼吸作用强导致货架期极短、消费者对烹饪方式认知有限、以及国内种植技术标准化不足影响品质一致性等问题，制约其从区域性特产向全国性高端食材拓展。</w:t>
      </w:r>
      <w:r>
        <w:rPr>
          <w:rFonts w:hint="eastAsia"/>
        </w:rPr>
        <w:br/>
      </w:r>
      <w:r>
        <w:rPr>
          <w:rFonts w:hint="eastAsia"/>
        </w:rPr>
        <w:t>　　未来，白芦笋将向机械化采收、品种改良与高值化加工方向突破。轻量化采收机器人将降低人工依赖；耐储运品种选育将延长市场窗口。在消费端，预处理净菜（去皮切段）与即食沙拉组合将降低烹饪门槛；冻干或真空低温烹调（sous-vide）产品将拓展餐饮与零售渠道。同时，地理标志认证与碳足迹标签将强化产地溢价。长远来看，在精致饮食文化兴起与农产品品牌化趋势驱动下，白芦笋将从季节性奢侈蔬菜升级为具备标准化生产、便捷消费与文化附加值的高端生鲜标杆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ba80813ba40ce" w:history="1">
        <w:r>
          <w:rPr>
            <w:rStyle w:val="Hyperlink"/>
          </w:rPr>
          <w:t>2025-2031年中国白芦笋市场现状调研与发展前景预测报告</w:t>
        </w:r>
      </w:hyperlink>
      <w:r>
        <w:rPr>
          <w:rFonts w:hint="eastAsia"/>
        </w:rPr>
        <w:t>》基于详实数据资料，系统分析白芦笋产业链结构、市场规模及需求现状，梳理白芦笋市场价格走势与行业发展特点。报告重点研究行业竞争格局，包括重点白芦笋企业的市场表现，并对白芦笋细分领域的发展潜力进行评估。结合政策环境和白芦笋技术演进方向，对白芦笋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白芦笋行业概述</w:t>
      </w:r>
      <w:r>
        <w:rPr>
          <w:rFonts w:hint="eastAsia"/>
        </w:rPr>
        <w:br/>
      </w:r>
      <w:r>
        <w:rPr>
          <w:rFonts w:hint="eastAsia"/>
        </w:rPr>
        <w:t>　　第一节 白芦笋定义与分类</w:t>
      </w:r>
      <w:r>
        <w:rPr>
          <w:rFonts w:hint="eastAsia"/>
        </w:rPr>
        <w:br/>
      </w:r>
      <w:r>
        <w:rPr>
          <w:rFonts w:hint="eastAsia"/>
        </w:rPr>
        <w:t>　　第二节 白芦笋应用领域</w:t>
      </w:r>
      <w:r>
        <w:rPr>
          <w:rFonts w:hint="eastAsia"/>
        </w:rPr>
        <w:br/>
      </w:r>
      <w:r>
        <w:rPr>
          <w:rFonts w:hint="eastAsia"/>
        </w:rPr>
        <w:t>　　第三节 白芦笋行业经济指标分析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白芦笋产业链及经营模式分析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三、白芦笋销售模式及销售渠道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全球白芦笋市场发展综述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2019-2024年全球白芦笋市场规模与趋势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主要国家与地区白芦笋市场分析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2025-2031年全球白芦笋行业发展趋势与前景预测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中国白芦笋行业市场分析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2024-2025年白芦笋产能与投资动态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一、国内白芦笋产能及利用情况</w:t>
      </w:r>
      <w:r>
        <w:rPr>
          <w:rFonts w:hint="eastAsia"/>
        </w:rPr>
        <w:br/>
      </w:r>
      <w:r>
        <w:rPr>
          <w:rFonts w:hint="eastAsia"/>
        </w:rPr>
        <w:t>　　　　二、白芦笋产能扩张与投资动态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2025-2031年白芦笋行业产量统计与趋势预测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一、2019-2024年白芦笋行业产量数据统计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1、2019-2024年白芦笋产量及增长趋势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2、2019-2024年白芦笋细分产品产量及份额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二、影响白芦笋产量的关键因素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三、2025-2031年白芦笋产量预测</w:t>
      </w:r>
      <w:r>
        <w:rPr>
          <w:rFonts w:hint="eastAsia"/>
        </w:rPr>
        <w:br/>
      </w:r>
      <w:r>
        <w:rPr>
          <w:rFonts w:hint="eastAsia"/>
        </w:rPr>
        <w:t>　　第三节 2025-2031年白芦笋市场需求与销售分析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一、2024-2025年白芦笋行业需求现状</w:t>
      </w:r>
      <w:r>
        <w:rPr>
          <w:rFonts w:hint="eastAsia"/>
        </w:rPr>
        <w:br/>
      </w:r>
      <w:r>
        <w:rPr>
          <w:rFonts w:hint="eastAsia"/>
        </w:rPr>
        <w:t>　　　　二、白芦笋客户群体与需求特点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三、2019-2024年白芦笋行业销售规模分析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四、2025-2031年白芦笋市场增长潜力与规模预测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中国白芦笋细分市场与下游应用领域分析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白芦笋细分市场分析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一、2024-2025年白芦笋主要细分产品市场现状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白芦笋下游应用与客户群体分析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一、2024-2025年白芦笋各应用领域市场现状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2024-2025年白芦笋行业技术发展现状及趋势分析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白芦笋行业技术发展现状分析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国内外白芦笋行业技术差异与原因</w:t>
      </w:r>
      <w:r>
        <w:rPr>
          <w:rFonts w:hint="eastAsia"/>
        </w:rPr>
        <w:br/>
      </w:r>
      <w:r>
        <w:rPr>
          <w:rFonts w:hint="eastAsia"/>
        </w:rPr>
        <w:t>　　第三节 白芦笋行业技术发展方向、趋势预测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提升白芦笋行业技术能力策略建议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白芦笋价格机制与竞争策略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一、2019-2024年白芦笋市场价格走势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白芦笋定价策略与方法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2025-2031年白芦笋价格竞争态势与趋势预测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中国白芦笋行业重点区域市场研究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2024-2025年重点区域白芦笋市场发展概况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二、2019-2024年白芦笋市场需求规模情况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三、2025-2031年白芦笋行业发展潜力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二、2019-2024年白芦笋市场需求规模情况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三、2025-2031年白芦笋行业发展潜力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二、2019-2024年白芦笋市场需求规模情况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三、2025-2031年白芦笋行业发展潜力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二、2019-2024年白芦笋市场需求规模情况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三、2025-2031年白芦笋行业发展潜力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二、2019-2024年白芦笋市场需求规模情况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三、2025-2031年白芦笋行业发展潜力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2019-2024年中国白芦笋行业进出口情况分析</w:t>
      </w:r>
      <w:r>
        <w:rPr>
          <w:rFonts w:hint="eastAsia"/>
        </w:rPr>
        <w:br/>
      </w:r>
      <w:r>
        <w:rPr>
          <w:rFonts w:hint="eastAsia"/>
        </w:rPr>
        <w:t>　　第一节 白芦笋行业进口情况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一、2019-2024年白芦笋进口规模及增长情况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二、白芦笋主要进口来源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白芦笋行业出口情况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一、2019-2024年白芦笋出口规模及增长情况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二、白芦笋主要出口目的地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2019-2024年中国白芦笋行业总体发展与财务状况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2019-2024年中国白芦笋行业规模情况</w:t>
      </w:r>
      <w:r>
        <w:rPr>
          <w:rFonts w:hint="eastAsia"/>
        </w:rPr>
        <w:br/>
      </w:r>
      <w:r>
        <w:rPr>
          <w:rFonts w:hint="eastAsia"/>
        </w:rPr>
        <w:t>　　　　一、白芦笋行业企业数量规模</w:t>
      </w:r>
      <w:r>
        <w:rPr>
          <w:rFonts w:hint="eastAsia"/>
        </w:rPr>
        <w:br/>
      </w:r>
      <w:r>
        <w:rPr>
          <w:rFonts w:hint="eastAsia"/>
        </w:rPr>
        <w:t>　　　　二、白芦笋行业从业人员规模</w:t>
      </w:r>
      <w:r>
        <w:rPr>
          <w:rFonts w:hint="eastAsia"/>
        </w:rPr>
        <w:br/>
      </w:r>
      <w:r>
        <w:rPr>
          <w:rFonts w:hint="eastAsia"/>
        </w:rPr>
        <w:t>　　　　三、白芦笋行业市场敏感性分析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2019-2024年中国白芦笋行业财务能力分析</w:t>
      </w:r>
      <w:r>
        <w:rPr>
          <w:rFonts w:hint="eastAsia"/>
        </w:rPr>
        <w:br/>
      </w:r>
      <w:r>
        <w:rPr>
          <w:rFonts w:hint="eastAsia"/>
        </w:rPr>
        <w:t>　　　　一、白芦笋行业盈利能力</w:t>
      </w:r>
      <w:r>
        <w:rPr>
          <w:rFonts w:hint="eastAsia"/>
        </w:rPr>
        <w:br/>
      </w:r>
      <w:r>
        <w:rPr>
          <w:rFonts w:hint="eastAsia"/>
        </w:rPr>
        <w:t>　　　　二、白芦笋行业偿债能力</w:t>
      </w:r>
      <w:r>
        <w:rPr>
          <w:rFonts w:hint="eastAsia"/>
        </w:rPr>
        <w:br/>
      </w:r>
      <w:r>
        <w:rPr>
          <w:rFonts w:hint="eastAsia"/>
        </w:rPr>
        <w:t>　　　　三、白芦笋行业营运能力</w:t>
      </w:r>
      <w:r>
        <w:rPr>
          <w:rFonts w:hint="eastAsia"/>
        </w:rPr>
        <w:br/>
      </w:r>
      <w:r>
        <w:rPr>
          <w:rFonts w:hint="eastAsia"/>
        </w:rPr>
        <w:t>　　　　四、白芦笋行业发展能力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白芦笋行业重点企业调研分析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二、企业白芦笋业务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二、企业白芦笋业务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二、企业白芦笋业务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二、企业白芦笋业务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二、企业白芦笋业务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二、企业白芦笋业务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中国白芦笋行业竞争格局分析</w:t>
      </w:r>
      <w:r>
        <w:rPr>
          <w:rFonts w:hint="eastAsia"/>
        </w:rPr>
        <w:br/>
      </w:r>
      <w:r>
        <w:rPr>
          <w:rFonts w:hint="eastAsia"/>
        </w:rPr>
        <w:t>　　第一节 白芦笋行业竞争格局总览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2024-2025年白芦笋行业竞争力分析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2019-2024年白芦笋行业企业并购活动分析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2024-2025年白芦笋行业会展与招投标活动分析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一、白芦笋行业会展活动及其市场影响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2025年中国白芦笋企业发展企业发展策略与建议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白芦笋销售模式与渠道策略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白芦笋品牌与市场推广策略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白芦笋研发投入与技术创新能力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白芦笋合作联盟与资源整合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中国白芦笋行业风险与对策</w:t>
      </w:r>
      <w:r>
        <w:rPr>
          <w:rFonts w:hint="eastAsia"/>
        </w:rPr>
        <w:br/>
      </w:r>
      <w:r>
        <w:rPr>
          <w:rFonts w:hint="eastAsia"/>
        </w:rPr>
        <w:t>　　第一节 白芦笋行业SWOT分析</w:t>
      </w:r>
      <w:r>
        <w:rPr>
          <w:rFonts w:hint="eastAsia"/>
        </w:rPr>
        <w:br/>
      </w:r>
      <w:r>
        <w:rPr>
          <w:rFonts w:hint="eastAsia"/>
        </w:rPr>
        <w:t>　　　　一、白芦笋行业优势</w:t>
      </w:r>
      <w:r>
        <w:rPr>
          <w:rFonts w:hint="eastAsia"/>
        </w:rPr>
        <w:br/>
      </w:r>
      <w:r>
        <w:rPr>
          <w:rFonts w:hint="eastAsia"/>
        </w:rPr>
        <w:t>　　　　二、白芦笋行业劣势</w:t>
      </w:r>
      <w:r>
        <w:rPr>
          <w:rFonts w:hint="eastAsia"/>
        </w:rPr>
        <w:br/>
      </w:r>
      <w:r>
        <w:rPr>
          <w:rFonts w:hint="eastAsia"/>
        </w:rPr>
        <w:t>　　　　三、白芦笋市场机会</w:t>
      </w:r>
      <w:r>
        <w:rPr>
          <w:rFonts w:hint="eastAsia"/>
        </w:rPr>
        <w:br/>
      </w:r>
      <w:r>
        <w:rPr>
          <w:rFonts w:hint="eastAsia"/>
        </w:rPr>
        <w:t>　　　　四、白芦笋市场威胁</w:t>
      </w:r>
      <w:r>
        <w:rPr>
          <w:rFonts w:hint="eastAsia"/>
        </w:rPr>
        <w:br/>
      </w:r>
      <w:r>
        <w:rPr>
          <w:rFonts w:hint="eastAsia"/>
        </w:rPr>
        <w:t>　　第二节 白芦笋行业风险及对策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2025-2031年中国白芦笋行业前景与发展趋势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2024-2025年白芦笋行业发展环境分析</w:t>
      </w:r>
      <w:r>
        <w:rPr>
          <w:rFonts w:hint="eastAsia"/>
        </w:rPr>
        <w:br/>
      </w:r>
      <w:r>
        <w:rPr>
          <w:rFonts w:hint="eastAsia"/>
        </w:rPr>
        <w:t>　　　　一、白芦笋行业主管部门与监管体制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二、白芦笋行业主要法律法规及政策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三、白芦笋行业标准与质量监管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2025-2031年白芦笋行业发展趋势与方向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2025-2031年白芦笋行业发展潜力与机遇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白芦笋行业研究结论与建议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中-智-林-：白芦笋行业发展建议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2019-2024年中国白芦笋市场规模及增长情况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2019-2024年中国白芦笋行业产量及增长趋势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2025-2031年中国白芦笋行业产量预测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2019-2024年中国白芦笋行业市场需求及增长情况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2025-2031年中国白芦笋行业市场需求预测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2019-2024年中国白芦笋行业利润及增长情况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**地区白芦笋市场规模及增长情况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**地区白芦笋行业市场需求情况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**地区白芦笋市场规模及增长情况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**地区白芦笋行业市场需求情况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2019-2024年中国白芦笋行业出口情况分析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2019-2024年中国白芦笋行业产品市场价格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2025-2031年中国白芦笋行业产品市场价格走势预测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白芦笋重点企业经营情况分析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白芦笋重点企业经营情况分析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2025-2031年中国白芦笋市场规模预测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2025-2031年中国白芦笋行业利润预测</w:t>
      </w:r>
      <w:r>
        <w:rPr>
          <w:rFonts w:hint="eastAsia"/>
        </w:rPr>
        <w:br/>
      </w:r>
      <w:r>
        <w:rPr>
          <w:rFonts w:hint="eastAsia"/>
        </w:rPr>
        <w:t>　　图表 2025年白芦笋行业壁垒</w:t>
      </w:r>
      <w:r>
        <w:rPr>
          <w:rFonts w:hint="eastAsia"/>
        </w:rPr>
        <w:br/>
      </w:r>
      <w:r>
        <w:rPr>
          <w:rFonts w:hint="eastAsia"/>
        </w:rPr>
        <w:t>　　图表 2025年白芦笋市场前景分析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2025-2031年中国白芦笋市场需求预测</w:t>
      </w:r>
      <w:r>
        <w:rPr>
          <w:rFonts w:hint="eastAsia"/>
        </w:rPr>
        <w:br/>
      </w:r>
      <w:r>
        <w:rPr>
          <w:rFonts w:hint="eastAsia"/>
        </w:rPr>
        <w:t>　　图表 2025年白芦笋发展趋势预测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ba80813ba40ce" w:history="1">
        <w:r>
          <w:rPr>
            <w:rStyle w:val="Hyperlink"/>
          </w:rPr>
          <w:t>2025-2031年中国白芦笋市场现状调研与发展前景预测报告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ba80813ba40ce" w:history="1">
        <w:r>
          <w:rPr>
            <w:rStyle w:val="Hyperlink"/>
          </w:rPr>
          <w:t>https://www.20087.com/6/81/BaiLuSunHangYeQianJing.html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热点：白芦笋为何尽量少吃、白芦笋和绿芦笋有什么区别、芦笋种金蝉失败案例、白芦笋怎么做好吃法、白芦笋功效与作用、白芦笋几月份上市、白芦笋什么时候上市、白芦笋多少钱一斤、东山白芦笋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d7796aad9451f" w:history="1">
      <w:r>
        <w:rPr>
          <w:rStyle w:val="Hyperlink"/>
        </w:rPr>
        <w:t>2025-2031年中国白芦笋市场现状调研与发展前景预测报告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BaiLuSunHangYeQianJing.html" TargetMode="External" Id="Rdb8ba80813ba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BaiLuSunHangYeQianJing.html" TargetMode="External" Id="Rfadd7796aad9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2025-11-10T02:44:49Z</dcterms:created>
  <dcterms:modified xsi:type="dcterms:W3CDTF">2025-11-10T03:44:49Z</dcterms:modified>
  <dc:subject>2025-2031年中国白芦笋市场现状调研与发展前景预测报告</dc:subject>
  <dc:title>2025-2031年中国白芦笋市场现状调研与发展前景预测报告</dc:title>
  <cp:keywords>2025-2031年中国白芦笋市场现状调研与发展前景预测报告</cp:keywords>
  <dc:description>2025-2031年中国白芦笋市场现状调研与发展前景预测报告</dc:description>
</cp:coreProperties>
</file>